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79142" w14:textId="1EEDB17B" w:rsidR="00F66124" w:rsidRDefault="00F66124" w:rsidP="00DC0B05">
      <w:pPr>
        <w:pStyle w:val="Default"/>
        <w:bidi/>
        <w:spacing w:line="201" w:lineRule="atLeast"/>
        <w:rPr>
          <w:rFonts w:asciiTheme="minorHAnsi" w:hAnsiTheme="minorHAnsi" w:cstheme="minorHAnsi"/>
          <w:color w:val="auto"/>
          <w:rtl/>
        </w:rPr>
      </w:pPr>
      <w:r>
        <w:rPr>
          <w:noProof/>
        </w:rPr>
        <mc:AlternateContent>
          <mc:Choice Requires="wps">
            <w:drawing>
              <wp:anchor distT="0" distB="0" distL="114300" distR="114300" simplePos="0" relativeHeight="251663360" behindDoc="0" locked="0" layoutInCell="1" allowOverlap="1" wp14:anchorId="2C338C55" wp14:editId="509B61DC">
                <wp:simplePos x="0" y="0"/>
                <wp:positionH relativeFrom="column">
                  <wp:posOffset>-134620</wp:posOffset>
                </wp:positionH>
                <wp:positionV relativeFrom="paragraph">
                  <wp:posOffset>-136525</wp:posOffset>
                </wp:positionV>
                <wp:extent cx="3727450" cy="621665"/>
                <wp:effectExtent l="0" t="0" r="2540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621665"/>
                        </a:xfrm>
                        <a:prstGeom prst="rect">
                          <a:avLst/>
                        </a:prstGeom>
                        <a:solidFill>
                          <a:srgbClr val="8EAADB"/>
                        </a:solidFill>
                        <a:ln w="9525">
                          <a:solidFill>
                            <a:srgbClr val="000000"/>
                          </a:solidFill>
                          <a:miter lim="800000"/>
                          <a:headEnd/>
                          <a:tailEnd/>
                        </a:ln>
                      </wps:spPr>
                      <wps:txbx>
                        <w:txbxContent>
                          <w:p w14:paraId="6491D976" w14:textId="77777777" w:rsidR="00F66124" w:rsidRPr="0000005E" w:rsidRDefault="00F66124" w:rsidP="00F66124">
                            <w:pPr>
                              <w:jc w:val="center"/>
                              <w:rPr>
                                <w:rFonts w:ascii="Arial" w:hAnsi="Arial"/>
                                <w:b/>
                                <w:color w:val="FFFFFF"/>
                                <w:sz w:val="4"/>
                                <w:szCs w:val="4"/>
                              </w:rPr>
                            </w:pPr>
                          </w:p>
                          <w:p w14:paraId="4A5062CD" w14:textId="77777777" w:rsidR="00F66124" w:rsidRDefault="00F66124" w:rsidP="00F66124">
                            <w:pPr>
                              <w:jc w:val="center"/>
                              <w:rPr>
                                <w:rFonts w:ascii="Arial" w:hAnsi="Arial"/>
                                <w:b/>
                                <w:color w:val="FFFFFF"/>
                                <w:sz w:val="4"/>
                                <w:szCs w:val="4"/>
                              </w:rPr>
                            </w:pPr>
                          </w:p>
                          <w:p w14:paraId="08EB31A3" w14:textId="77777777" w:rsidR="00F66124" w:rsidRDefault="00F66124" w:rsidP="00F66124">
                            <w:pPr>
                              <w:jc w:val="center"/>
                              <w:rPr>
                                <w:rFonts w:ascii="Arial" w:hAnsi="Arial"/>
                                <w:b/>
                                <w:color w:val="FFFFFF"/>
                                <w:sz w:val="4"/>
                                <w:szCs w:val="4"/>
                              </w:rPr>
                            </w:pPr>
                          </w:p>
                          <w:p w14:paraId="41DBE18D" w14:textId="77777777" w:rsidR="00F66124" w:rsidRDefault="00F66124" w:rsidP="00F66124">
                            <w:pPr>
                              <w:jc w:val="center"/>
                              <w:rPr>
                                <w:rFonts w:ascii="Arial" w:hAnsi="Arial"/>
                                <w:b/>
                                <w:color w:val="FFFFFF"/>
                                <w:sz w:val="4"/>
                                <w:szCs w:val="4"/>
                              </w:rPr>
                            </w:pPr>
                          </w:p>
                          <w:p w14:paraId="2B68C5ED" w14:textId="77777777" w:rsidR="00F66124" w:rsidRPr="0000005E" w:rsidRDefault="00F66124" w:rsidP="00F66124">
                            <w:pPr>
                              <w:jc w:val="center"/>
                              <w:rPr>
                                <w:rFonts w:ascii="Arial" w:hAnsi="Arial"/>
                                <w:b/>
                                <w:color w:val="FFFFFF"/>
                                <w:sz w:val="32"/>
                                <w:szCs w:val="32"/>
                              </w:rPr>
                            </w:pPr>
                            <w:r>
                              <w:rPr>
                                <w:rFonts w:ascii="Arial" w:hAnsi="Arial"/>
                                <w:b/>
                                <w:color w:val="FFFFFF"/>
                                <w:sz w:val="32"/>
                                <w:szCs w:val="32"/>
                              </w:rPr>
                              <w:t>Education, Health &amp; Care Plan</w:t>
                            </w:r>
                          </w:p>
                          <w:p w14:paraId="6D7DD78E" w14:textId="77777777" w:rsidR="00F66124" w:rsidRPr="0000005E" w:rsidRDefault="00F66124" w:rsidP="00F66124">
                            <w:pPr>
                              <w:jc w:val="center"/>
                              <w:rPr>
                                <w:rFonts w:ascii="Arial" w:hAnsi="Arial"/>
                                <w:b/>
                                <w:color w:val="FFFFFF"/>
                                <w:sz w:val="32"/>
                                <w:szCs w:val="32"/>
                              </w:rPr>
                            </w:pPr>
                          </w:p>
                          <w:p w14:paraId="0FC36736" w14:textId="77777777" w:rsidR="00F66124" w:rsidRDefault="00F66124" w:rsidP="00F66124">
                            <w:pPr>
                              <w:rPr>
                                <w:rFonts w:ascii="Arial" w:hAnsi="Arial" w:cs="Arial"/>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38C55" id="_x0000_t202" coordsize="21600,21600" o:spt="202" path="m,l,21600r21600,l21600,xe">
                <v:stroke joinstyle="miter"/>
                <v:path gradientshapeok="t" o:connecttype="rect"/>
              </v:shapetype>
              <v:shape id="Text Box 4" o:spid="_x0000_s1026" type="#_x0000_t202" style="position:absolute;left:0;text-align:left;margin-left:-10.6pt;margin-top:-10.75pt;width:293.5pt;height:4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8hGQIAACsEAAAOAAAAZHJzL2Uyb0RvYy54bWysU9tu2zAMfR+wfxD0vjjxcmmNOEWatMOA&#10;7gJ0+wBZlm1hsqhJSuzs60vJbprdXob5QRBN6pA8PFzf9K0iR2GdBJ3T2WRKidAcSqnrnH79cv/m&#10;ihLnmS6ZAi1yehKO3mxev1p3JhMpNKBKYQmCaJd1JqeN9yZLEscb0TI3ASM0OiuwLfNo2jopLesQ&#10;vVVJOp0ukw5saSxw4Rz+3Q9Ouon4VSW4/1RVTniicoq1+XjaeBbhTDZrltWWmUbysQz2D1W0TGpM&#10;eobaM8/IwcrfoFrJLTio/IRDm0BVSS5iD9jNbPpLN48NMyL2guQ4c6bJ/T9Y/vH4aD5b4vtb6HGA&#10;sQlnHoB/c0TDrmG6FltroWsEKzHxLFCWdMZl49NAtctcACm6D1DikNnBQwTqK9sGVrBPgug4gNOZ&#10;dNF7wvHn21W6mi/QxdG3TGfL5SKmYNnza2OdfyegJeGSU4tDjejs+OB8qIZlzyEhmQMly3upVDRs&#10;XeyUJUeGAri62273tyP6T2FKky6n14t0MRDwV4hp/P4E0UqPSlayxTznIJYF2u50GXXmmVTDHUtW&#10;euQxUDeQ6Puix8DAZwHlCRm1MCgWNwwvDdgflHSo1py67wdmBSXqvcapXM/m8yDvaMwXqxQNe+kp&#10;Lj1Mc4TKqadkuO78sBIHY2XdYKZBBxq2OMlKRpJfqhrrRkVG7sftCZK/tGPUy45vngAAAP//AwBQ&#10;SwMEFAAGAAgAAAAhAA9Qdx7eAAAACgEAAA8AAABkcnMvZG93bnJldi54bWxMj8FOwzAMhu9IvENk&#10;JG5buooWVJpOAzSJ4yggrlnitRWNU5psLTw9hgvcbPnT7+8v17PrxQnH0HlSsFomIJCMtx01Cl6e&#10;t4sbECFqsrr3hAo+McC6Oj8rdWH9RE94qmMjOIRCoRW0MQ6FlMG06HRY+gGJbwc/Oh15HRtpRz1x&#10;uOtlmiS5dLoj/tDqAe9bNO/10SnA7c6Yuwc/mf71LdaHx038+NopdXkxb25BRJzjHww/+qwOFTvt&#10;/ZFsEL2CRbpKGf0dMhBMZHnGZfYKrvMrkFUp/1eovgEAAP//AwBQSwECLQAUAAYACAAAACEAtoM4&#10;kv4AAADhAQAAEwAAAAAAAAAAAAAAAAAAAAAAW0NvbnRlbnRfVHlwZXNdLnhtbFBLAQItABQABgAI&#10;AAAAIQA4/SH/1gAAAJQBAAALAAAAAAAAAAAAAAAAAC8BAABfcmVscy8ucmVsc1BLAQItABQABgAI&#10;AAAAIQDC9K8hGQIAACsEAAAOAAAAAAAAAAAAAAAAAC4CAABkcnMvZTJvRG9jLnhtbFBLAQItABQA&#10;BgAIAAAAIQAPUHce3gAAAAoBAAAPAAAAAAAAAAAAAAAAAHMEAABkcnMvZG93bnJldi54bWxQSwUG&#10;AAAAAAQABADzAAAAfgUAAAAA&#10;" fillcolor="#8eaadb">
                <v:textbox>
                  <w:txbxContent>
                    <w:p w14:paraId="6491D976" w14:textId="77777777" w:rsidR="00F66124" w:rsidRPr="0000005E" w:rsidRDefault="00F66124" w:rsidP="00F66124">
                      <w:pPr>
                        <w:jc w:val="center"/>
                        <w:rPr>
                          <w:rFonts w:ascii="Arial" w:hAnsi="Arial"/>
                          <w:b/>
                          <w:color w:val="FFFFFF"/>
                          <w:sz w:val="4"/>
                          <w:szCs w:val="4"/>
                        </w:rPr>
                      </w:pPr>
                    </w:p>
                    <w:p w14:paraId="4A5062CD" w14:textId="77777777" w:rsidR="00F66124" w:rsidRDefault="00F66124" w:rsidP="00F66124">
                      <w:pPr>
                        <w:jc w:val="center"/>
                        <w:rPr>
                          <w:rFonts w:ascii="Arial" w:hAnsi="Arial"/>
                          <w:b/>
                          <w:color w:val="FFFFFF"/>
                          <w:sz w:val="4"/>
                          <w:szCs w:val="4"/>
                        </w:rPr>
                      </w:pPr>
                    </w:p>
                    <w:p w14:paraId="08EB31A3" w14:textId="77777777" w:rsidR="00F66124" w:rsidRDefault="00F66124" w:rsidP="00F66124">
                      <w:pPr>
                        <w:jc w:val="center"/>
                        <w:rPr>
                          <w:rFonts w:ascii="Arial" w:hAnsi="Arial"/>
                          <w:b/>
                          <w:color w:val="FFFFFF"/>
                          <w:sz w:val="4"/>
                          <w:szCs w:val="4"/>
                        </w:rPr>
                      </w:pPr>
                    </w:p>
                    <w:p w14:paraId="41DBE18D" w14:textId="77777777" w:rsidR="00F66124" w:rsidRDefault="00F66124" w:rsidP="00F66124">
                      <w:pPr>
                        <w:jc w:val="center"/>
                        <w:rPr>
                          <w:rFonts w:ascii="Arial" w:hAnsi="Arial"/>
                          <w:b/>
                          <w:color w:val="FFFFFF"/>
                          <w:sz w:val="4"/>
                          <w:szCs w:val="4"/>
                        </w:rPr>
                      </w:pPr>
                    </w:p>
                    <w:p w14:paraId="2B68C5ED" w14:textId="77777777" w:rsidR="00F66124" w:rsidRPr="0000005E" w:rsidRDefault="00F66124" w:rsidP="00F66124">
                      <w:pPr>
                        <w:jc w:val="center"/>
                        <w:rPr>
                          <w:rFonts w:ascii="Arial" w:hAnsi="Arial"/>
                          <w:b/>
                          <w:color w:val="FFFFFF"/>
                          <w:sz w:val="32"/>
                          <w:szCs w:val="32"/>
                        </w:rPr>
                      </w:pPr>
                      <w:r>
                        <w:rPr>
                          <w:rFonts w:ascii="Arial" w:hAnsi="Arial"/>
                          <w:b/>
                          <w:color w:val="FFFFFF"/>
                          <w:sz w:val="32"/>
                          <w:szCs w:val="32"/>
                        </w:rPr>
                        <w:t>Education, Health &amp; Care Plan</w:t>
                      </w:r>
                    </w:p>
                    <w:p w14:paraId="6D7DD78E" w14:textId="77777777" w:rsidR="00F66124" w:rsidRPr="0000005E" w:rsidRDefault="00F66124" w:rsidP="00F66124">
                      <w:pPr>
                        <w:jc w:val="center"/>
                        <w:rPr>
                          <w:rFonts w:ascii="Arial" w:hAnsi="Arial"/>
                          <w:b/>
                          <w:color w:val="FFFFFF"/>
                          <w:sz w:val="32"/>
                          <w:szCs w:val="32"/>
                        </w:rPr>
                      </w:pPr>
                    </w:p>
                    <w:p w14:paraId="0FC36736" w14:textId="77777777" w:rsidR="00F66124" w:rsidRDefault="00F66124" w:rsidP="00F66124">
                      <w:pPr>
                        <w:rPr>
                          <w:rFonts w:ascii="Arial" w:hAnsi="Arial" w:cs="Arial"/>
                          <w:color w:val="FFFFFF"/>
                          <w:sz w:val="28"/>
                        </w:rPr>
                      </w:pPr>
                    </w:p>
                  </w:txbxContent>
                </v:textbox>
              </v:shape>
            </w:pict>
          </mc:Fallback>
        </mc:AlternateContent>
      </w:r>
      <w:r w:rsidR="00117437">
        <w:rPr>
          <w:rFonts w:asciiTheme="minorHAnsi" w:hAnsiTheme="minorHAnsi" w:cstheme="minorHAnsi"/>
          <w:noProof/>
          <w:color w:val="auto"/>
          <w:rtl/>
          <w:lang w:val="ar-SA"/>
        </w:rPr>
        <w:drawing>
          <wp:inline distT="0" distB="0" distL="0" distR="0" wp14:anchorId="1FBE8185" wp14:editId="6462AF54">
            <wp:extent cx="1605280" cy="932622"/>
            <wp:effectExtent l="0" t="0" r="0" b="1270"/>
            <wp:docPr id="982749035" name="Picture 1" descr="Colorful hands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49035" name="Picture 1" descr="Colorful hands with text overla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8316" cy="969244"/>
                    </a:xfrm>
                    <a:prstGeom prst="rect">
                      <a:avLst/>
                    </a:prstGeom>
                  </pic:spPr>
                </pic:pic>
              </a:graphicData>
            </a:graphic>
          </wp:inline>
        </w:drawing>
      </w:r>
    </w:p>
    <w:p w14:paraId="106C79CE" w14:textId="77777777" w:rsidR="00F66124" w:rsidRDefault="00F66124" w:rsidP="00F66124">
      <w:pPr>
        <w:pStyle w:val="Default"/>
        <w:bidi/>
        <w:spacing w:line="201" w:lineRule="atLeast"/>
        <w:rPr>
          <w:rFonts w:asciiTheme="minorHAnsi" w:hAnsiTheme="minorHAnsi" w:cstheme="minorHAnsi"/>
          <w:color w:val="auto"/>
          <w:rtl/>
        </w:rPr>
      </w:pPr>
    </w:p>
    <w:p w14:paraId="2C898BBC" w14:textId="77777777" w:rsidR="00F66124" w:rsidRDefault="00F66124" w:rsidP="00F66124">
      <w:pPr>
        <w:pStyle w:val="Default"/>
        <w:bidi/>
        <w:spacing w:line="201" w:lineRule="atLeast"/>
        <w:rPr>
          <w:rFonts w:asciiTheme="minorHAnsi" w:hAnsiTheme="minorHAnsi" w:cstheme="minorHAnsi"/>
          <w:color w:val="auto"/>
          <w:rtl/>
        </w:rPr>
      </w:pPr>
      <w:r>
        <w:rPr>
          <w:rFonts w:asciiTheme="minorHAnsi" w:hAnsiTheme="minorHAnsi" w:cstheme="minorHAnsi"/>
          <w:b/>
          <w:bCs/>
          <w:noProof/>
          <w:color w:val="auto"/>
          <w:sz w:val="44"/>
          <w:szCs w:val="44"/>
          <w:rtl/>
          <w:lang w:val="ar-SA"/>
        </w:rPr>
        <mc:AlternateContent>
          <mc:Choice Requires="wps">
            <w:drawing>
              <wp:anchor distT="0" distB="0" distL="114300" distR="114300" simplePos="0" relativeHeight="251661312" behindDoc="0" locked="0" layoutInCell="1" allowOverlap="1" wp14:anchorId="226BBB93" wp14:editId="1A07B4E5">
                <wp:simplePos x="0" y="0"/>
                <wp:positionH relativeFrom="margin">
                  <wp:posOffset>-137160</wp:posOffset>
                </wp:positionH>
                <wp:positionV relativeFrom="paragraph">
                  <wp:posOffset>111125</wp:posOffset>
                </wp:positionV>
                <wp:extent cx="3729990" cy="527050"/>
                <wp:effectExtent l="0" t="0" r="2286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527050"/>
                        </a:xfrm>
                        <a:prstGeom prst="rect">
                          <a:avLst/>
                        </a:prstGeom>
                        <a:solidFill>
                          <a:srgbClr val="FFFFFF"/>
                        </a:solidFill>
                        <a:ln w="9525">
                          <a:solidFill>
                            <a:srgbClr val="000000"/>
                          </a:solidFill>
                          <a:miter lim="800000"/>
                          <a:headEnd/>
                          <a:tailEnd/>
                        </a:ln>
                      </wps:spPr>
                      <wps:txbx>
                        <w:txbxContent>
                          <w:p w14:paraId="072266C5" w14:textId="77777777" w:rsidR="00F66124" w:rsidRDefault="00F66124" w:rsidP="00F66124">
                            <w:pPr>
                              <w:jc w:val="center"/>
                              <w:rPr>
                                <w:b/>
                                <w:bCs/>
                                <w:sz w:val="4"/>
                                <w:szCs w:val="4"/>
                              </w:rPr>
                            </w:pPr>
                          </w:p>
                          <w:p w14:paraId="4DCD494A" w14:textId="77777777" w:rsidR="00F66124" w:rsidRDefault="00F66124" w:rsidP="00F66124">
                            <w:pPr>
                              <w:jc w:val="center"/>
                              <w:rPr>
                                <w:b/>
                                <w:bCs/>
                                <w:sz w:val="4"/>
                                <w:szCs w:val="4"/>
                              </w:rPr>
                            </w:pPr>
                          </w:p>
                          <w:p w14:paraId="57817EC9" w14:textId="77777777" w:rsidR="00F66124" w:rsidRDefault="00F66124" w:rsidP="00F66124">
                            <w:pPr>
                              <w:jc w:val="center"/>
                              <w:rPr>
                                <w:b/>
                                <w:bCs/>
                                <w:sz w:val="4"/>
                                <w:szCs w:val="4"/>
                              </w:rPr>
                            </w:pPr>
                          </w:p>
                          <w:p w14:paraId="1DE9DC3C" w14:textId="77777777" w:rsidR="00F66124" w:rsidRPr="00C21AF8" w:rsidRDefault="00F66124" w:rsidP="00F66124">
                            <w:pPr>
                              <w:jc w:val="center"/>
                              <w:rPr>
                                <w:b/>
                                <w:bCs/>
                                <w:sz w:val="32"/>
                                <w:szCs w:val="32"/>
                              </w:rPr>
                            </w:pPr>
                            <w:r w:rsidRPr="00C21AF8">
                              <w:rPr>
                                <w:b/>
                                <w:bCs/>
                                <w:sz w:val="32"/>
                                <w:szCs w:val="32"/>
                              </w:rPr>
                              <w:t>Language: Urdu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BBB93" id="Text Box 5" o:spid="_x0000_s1027" type="#_x0000_t202" style="position:absolute;left:0;text-align:left;margin-left:-10.8pt;margin-top:8.75pt;width:293.7pt;height: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QxGQIAADIEAAAOAAAAZHJzL2Uyb0RvYy54bWysU9uO0zAQfUfiHyy/07ShZbdR09XSpQhp&#10;uUgLH+A4TmPheMzYbVK+nrHT7VYLvCD8YM14xsczZ45XN0Nn2EGh12BLPptMOVNWQq3truTfvm5f&#10;XXPmg7C1MGBVyY/K85v1yxer3hUqhxZMrZARiPVF70rehuCKLPOyVZ3wE3DKUrAB7EQgF3dZjaIn&#10;9M5k+XT6JusBa4cglfd0ejcG+TrhN42S4XPTeBWYKTnVFtKOaa/inq1XotihcK2WpzLEP1TRCW3p&#10;0TPUnQiC7VH/BtVpieChCRMJXQZNo6VKPVA3s+mzbh5a4VTqhcjx7kyT/3+w8tPhwX1BFoa3MNAA&#10;UxPe3YP87pmFTSvsTt0iQt8qUdPDs0hZ1jtfnK5Gqn3hI0jVf4Sahiz2ARLQ0GAXWaE+GaHTAI5n&#10;0tUQmKTD11f5crmkkKTYIr+aLtJUMlE83nbow3sFHYtGyZGGmtDF4d6HWI0oHlPiYx6MrrfamOTg&#10;rtoYZAdBAtimlRp4lmYs60u+XOSLkYC/QkzT+hNEpwMp2eiu5NfnJFFE2t7ZOuksCG1Gm0o29sRj&#10;pG4kMQzVwHR9IjnSWkF9JGIRRuHSRyOjBfzJWU+iLbn/sReoODMfLA1nOZvPo8qTM19c5eTgZaS6&#10;jAgrCarkgbPR3ITxZ+wd6l1LL41ysHBLA2104vqpqlP5JMw0gtMnisq/9FPW01df/wIAAP//AwBQ&#10;SwMEFAAGAAgAAAAhAJEK4dPfAAAACgEAAA8AAABkcnMvZG93bnJldi54bWxMj8FOwzAQRO9I/IO1&#10;SFxQ67SQtIQ4FUICwQ0Kgqsbb5MIex1sNw1/z3KC4848zc5Um8lZMWKIvScFi3kGAqnxpqdWwdvr&#10;/WwNIiZNRltPqOAbI2zq05NKl8Yf6QXHbWoFh1AstYIupaGUMjYdOh3nfkBib++D04nP0EoT9JHD&#10;nZXLLCuk0z3xh04PeNdh87k9OAXrq8fxIz5dPr83xd5ep4vV+PAVlDo/m25vQCSc0h8Mv/W5OtTc&#10;aecPZKKwCmbLRcEoG6scBAN5kfOWHQtZloOsK/l/Qv0DAAD//wMAUEsBAi0AFAAGAAgAAAAhALaD&#10;OJL+AAAA4QEAABMAAAAAAAAAAAAAAAAAAAAAAFtDb250ZW50X1R5cGVzXS54bWxQSwECLQAUAAYA&#10;CAAAACEAOP0h/9YAAACUAQAACwAAAAAAAAAAAAAAAAAvAQAAX3JlbHMvLnJlbHNQSwECLQAUAAYA&#10;CAAAACEA6QXEMRkCAAAyBAAADgAAAAAAAAAAAAAAAAAuAgAAZHJzL2Uyb0RvYy54bWxQSwECLQAU&#10;AAYACAAAACEAkQrh098AAAAKAQAADwAAAAAAAAAAAAAAAABzBAAAZHJzL2Rvd25yZXYueG1sUEsF&#10;BgAAAAAEAAQA8wAAAH8FAAAAAA==&#10;">
                <v:textbox>
                  <w:txbxContent>
                    <w:p w14:paraId="072266C5" w14:textId="77777777" w:rsidR="00F66124" w:rsidRDefault="00F66124" w:rsidP="00F66124">
                      <w:pPr>
                        <w:jc w:val="center"/>
                        <w:rPr>
                          <w:b/>
                          <w:bCs/>
                          <w:sz w:val="4"/>
                          <w:szCs w:val="4"/>
                        </w:rPr>
                      </w:pPr>
                    </w:p>
                    <w:p w14:paraId="4DCD494A" w14:textId="77777777" w:rsidR="00F66124" w:rsidRDefault="00F66124" w:rsidP="00F66124">
                      <w:pPr>
                        <w:jc w:val="center"/>
                        <w:rPr>
                          <w:b/>
                          <w:bCs/>
                          <w:sz w:val="4"/>
                          <w:szCs w:val="4"/>
                        </w:rPr>
                      </w:pPr>
                    </w:p>
                    <w:p w14:paraId="57817EC9" w14:textId="77777777" w:rsidR="00F66124" w:rsidRDefault="00F66124" w:rsidP="00F66124">
                      <w:pPr>
                        <w:jc w:val="center"/>
                        <w:rPr>
                          <w:b/>
                          <w:bCs/>
                          <w:sz w:val="4"/>
                          <w:szCs w:val="4"/>
                        </w:rPr>
                      </w:pPr>
                    </w:p>
                    <w:p w14:paraId="1DE9DC3C" w14:textId="77777777" w:rsidR="00F66124" w:rsidRPr="00C21AF8" w:rsidRDefault="00F66124" w:rsidP="00F66124">
                      <w:pPr>
                        <w:jc w:val="center"/>
                        <w:rPr>
                          <w:b/>
                          <w:bCs/>
                          <w:sz w:val="32"/>
                          <w:szCs w:val="32"/>
                        </w:rPr>
                      </w:pPr>
                      <w:r w:rsidRPr="00C21AF8">
                        <w:rPr>
                          <w:b/>
                          <w:bCs/>
                          <w:sz w:val="32"/>
                          <w:szCs w:val="32"/>
                        </w:rPr>
                        <w:t>Language: Urdu</w:t>
                      </w:r>
                    </w:p>
                  </w:txbxContent>
                </v:textbox>
                <w10:wrap anchorx="margin"/>
              </v:shape>
            </w:pict>
          </mc:Fallback>
        </mc:AlternateContent>
      </w:r>
    </w:p>
    <w:p w14:paraId="33C2721B" w14:textId="77777777" w:rsidR="00F66124" w:rsidRDefault="00F66124" w:rsidP="00F66124">
      <w:pPr>
        <w:pStyle w:val="Default"/>
        <w:bidi/>
        <w:spacing w:line="201" w:lineRule="atLeast"/>
        <w:rPr>
          <w:rFonts w:asciiTheme="minorHAnsi" w:hAnsiTheme="minorHAnsi" w:cstheme="minorHAnsi"/>
          <w:color w:val="auto"/>
        </w:rPr>
      </w:pPr>
    </w:p>
    <w:p w14:paraId="45A0423C" w14:textId="77777777" w:rsidR="00F66124" w:rsidRDefault="00F66124" w:rsidP="00F66124">
      <w:pPr>
        <w:pStyle w:val="Default"/>
        <w:bidi/>
        <w:spacing w:line="201" w:lineRule="atLeast"/>
        <w:rPr>
          <w:rFonts w:asciiTheme="minorHAnsi" w:hAnsiTheme="minorHAnsi" w:cstheme="minorHAnsi"/>
          <w:color w:val="auto"/>
        </w:rPr>
      </w:pPr>
    </w:p>
    <w:p w14:paraId="3019DC21" w14:textId="77777777" w:rsidR="00F66124" w:rsidRDefault="00F66124" w:rsidP="00F66124">
      <w:pPr>
        <w:pStyle w:val="Default"/>
        <w:bidi/>
        <w:spacing w:line="201" w:lineRule="atLeast"/>
        <w:rPr>
          <w:rFonts w:asciiTheme="minorHAnsi" w:hAnsiTheme="minorHAnsi" w:cstheme="minorHAnsi"/>
          <w:color w:val="auto"/>
        </w:rPr>
      </w:pPr>
    </w:p>
    <w:p w14:paraId="6B1E99C7" w14:textId="77777777" w:rsidR="00F66124" w:rsidRDefault="00F66124" w:rsidP="00F66124">
      <w:pPr>
        <w:pStyle w:val="Default"/>
        <w:bidi/>
        <w:spacing w:line="201" w:lineRule="atLeast"/>
        <w:rPr>
          <w:rFonts w:asciiTheme="minorHAnsi" w:hAnsiTheme="minorHAnsi" w:cstheme="minorHAnsi"/>
          <w:color w:val="auto"/>
        </w:rPr>
      </w:pPr>
    </w:p>
    <w:p w14:paraId="0FFE658D" w14:textId="26835E8E" w:rsidR="00BD52E0" w:rsidRPr="009003F4" w:rsidRDefault="00BD52E0" w:rsidP="00F66124">
      <w:pPr>
        <w:pStyle w:val="Default"/>
        <w:bidi/>
        <w:spacing w:line="201" w:lineRule="atLeast"/>
        <w:rPr>
          <w:rStyle w:val="A1"/>
          <w:rFonts w:asciiTheme="minorHAnsi" w:hAnsiTheme="minorHAnsi" w:cstheme="minorHAnsi"/>
          <w:color w:val="auto"/>
          <w:rtl/>
        </w:rPr>
      </w:pPr>
      <w:r w:rsidRPr="00DD2FB6">
        <w:rPr>
          <w:rFonts w:asciiTheme="minorHAnsi" w:hAnsiTheme="minorHAnsi" w:cstheme="minorHAnsi"/>
          <w:color w:val="auto"/>
        </w:rPr>
        <w:t xml:space="preserve"> </w:t>
      </w:r>
      <w:r w:rsidR="00117437">
        <w:rPr>
          <w:rStyle w:val="A1"/>
          <w:rFonts w:asciiTheme="minorHAnsi" w:hAnsiTheme="minorHAnsi" w:cstheme="minorHAnsi"/>
          <w:color w:val="auto"/>
        </w:rPr>
        <w:t xml:space="preserve"> Redbridge</w:t>
      </w:r>
      <w:r w:rsidR="00DC0B05" w:rsidRPr="009003F4">
        <w:rPr>
          <w:rStyle w:val="A1"/>
          <w:rFonts w:asciiTheme="minorHAnsi" w:hAnsiTheme="minorHAnsi" w:cstheme="minorHAnsi" w:hint="cs"/>
          <w:color w:val="auto"/>
          <w:rtl/>
        </w:rPr>
        <w:t>ایس ای این ڈی (</w:t>
      </w:r>
      <w:r w:rsidR="009003F4" w:rsidRPr="009003F4">
        <w:rPr>
          <w:rStyle w:val="A1"/>
          <w:rFonts w:asciiTheme="minorHAnsi" w:hAnsiTheme="minorHAnsi" w:cstheme="minorHAnsi"/>
          <w:color w:val="auto"/>
        </w:rPr>
        <w:t>SEND</w:t>
      </w:r>
      <w:r w:rsidR="00DC0B05" w:rsidRPr="009003F4">
        <w:rPr>
          <w:rStyle w:val="A1"/>
          <w:rFonts w:asciiTheme="minorHAnsi" w:hAnsiTheme="minorHAnsi" w:cstheme="minorHAnsi" w:hint="cs"/>
          <w:color w:val="auto"/>
          <w:rtl/>
        </w:rPr>
        <w:t>) معلومات، مشورے اورتعاون کی سروس</w:t>
      </w:r>
    </w:p>
    <w:p w14:paraId="2D8A883F" w14:textId="77777777" w:rsidR="00DC0B05" w:rsidRPr="009003F4" w:rsidRDefault="00DC0B05" w:rsidP="00DC0B05">
      <w:pPr>
        <w:pStyle w:val="Default"/>
        <w:bidi/>
        <w:spacing w:line="201" w:lineRule="atLeast"/>
        <w:rPr>
          <w:rStyle w:val="A1"/>
          <w:rFonts w:asciiTheme="minorHAnsi" w:hAnsiTheme="minorHAnsi" w:cstheme="minorHAnsi"/>
          <w:color w:val="auto"/>
        </w:rPr>
      </w:pPr>
      <w:r w:rsidRPr="009003F4">
        <w:rPr>
          <w:rStyle w:val="A1"/>
          <w:rFonts w:asciiTheme="minorHAnsi" w:hAnsiTheme="minorHAnsi" w:cstheme="minorHAnsi" w:hint="cs"/>
          <w:color w:val="auto"/>
          <w:rtl/>
        </w:rPr>
        <w:t>(</w:t>
      </w:r>
      <w:r w:rsidR="009003F4" w:rsidRPr="009003F4">
        <w:rPr>
          <w:rFonts w:cstheme="minorHAnsi"/>
          <w:sz w:val="34"/>
          <w:szCs w:val="34"/>
        </w:rPr>
        <w:t>SENDIAS</w:t>
      </w:r>
      <w:r w:rsidRPr="009003F4">
        <w:rPr>
          <w:rStyle w:val="A1"/>
          <w:rFonts w:asciiTheme="minorHAnsi" w:hAnsiTheme="minorHAnsi" w:cstheme="minorHAnsi" w:hint="cs"/>
          <w:color w:val="auto"/>
          <w:rtl/>
        </w:rPr>
        <w:t>)</w:t>
      </w:r>
    </w:p>
    <w:p w14:paraId="3699B14E" w14:textId="77777777" w:rsidR="00BD52E0" w:rsidRPr="00DD2FB6" w:rsidRDefault="00BD52E0" w:rsidP="00DD2FB6">
      <w:pPr>
        <w:pStyle w:val="Default"/>
        <w:bidi/>
        <w:spacing w:line="201" w:lineRule="atLeast"/>
        <w:rPr>
          <w:rFonts w:asciiTheme="minorHAnsi" w:hAnsiTheme="minorHAnsi" w:cstheme="minorHAnsi"/>
          <w:color w:val="auto"/>
          <w:sz w:val="34"/>
          <w:szCs w:val="34"/>
        </w:rPr>
      </w:pPr>
    </w:p>
    <w:p w14:paraId="4133BDB3" w14:textId="77777777" w:rsidR="00BD52E0" w:rsidRPr="00DD2FB6" w:rsidRDefault="00DC0B05" w:rsidP="00DD2FB6">
      <w:pPr>
        <w:pStyle w:val="Pa0"/>
        <w:bidi/>
        <w:spacing w:after="100"/>
        <w:rPr>
          <w:rStyle w:val="A0"/>
          <w:rFonts w:asciiTheme="minorHAnsi" w:hAnsiTheme="minorHAnsi" w:cstheme="minorHAnsi"/>
          <w:color w:val="auto"/>
        </w:rPr>
      </w:pPr>
      <w:r>
        <w:rPr>
          <w:rStyle w:val="A0"/>
          <w:rFonts w:asciiTheme="minorHAnsi" w:hAnsiTheme="minorHAnsi" w:cstheme="minorHAnsi" w:hint="cs"/>
          <w:color w:val="auto"/>
          <w:rtl/>
        </w:rPr>
        <w:t>تعلیم، صحت اوردیکھ بھال کےمنصوبے</w:t>
      </w:r>
    </w:p>
    <w:p w14:paraId="790156FD" w14:textId="77777777" w:rsidR="00BD52E0" w:rsidRPr="00DD2FB6" w:rsidRDefault="00BD52E0" w:rsidP="00DD2FB6">
      <w:pPr>
        <w:pStyle w:val="Pa0"/>
        <w:bidi/>
        <w:spacing w:after="100"/>
        <w:rPr>
          <w:rStyle w:val="A0"/>
          <w:rFonts w:asciiTheme="minorHAnsi" w:hAnsiTheme="minorHAnsi" w:cstheme="minorHAnsi"/>
          <w:color w:val="auto"/>
        </w:rPr>
      </w:pPr>
    </w:p>
    <w:p w14:paraId="43731561" w14:textId="77777777" w:rsidR="00BD52E0" w:rsidRPr="00DD2FB6" w:rsidRDefault="00DC0B05" w:rsidP="00DD2FB6">
      <w:pPr>
        <w:pStyle w:val="Pa0"/>
        <w:bidi/>
        <w:spacing w:after="100"/>
        <w:rPr>
          <w:rFonts w:asciiTheme="minorHAnsi" w:hAnsiTheme="minorHAnsi" w:cstheme="minorHAnsi"/>
          <w:sz w:val="30"/>
          <w:szCs w:val="30"/>
        </w:rPr>
      </w:pPr>
      <w:r>
        <w:rPr>
          <w:rStyle w:val="A2"/>
          <w:rFonts w:asciiTheme="minorHAnsi" w:hAnsiTheme="minorHAnsi" w:cstheme="minorHAnsi" w:hint="cs"/>
          <w:color w:val="auto"/>
          <w:rtl/>
        </w:rPr>
        <w:t>تعلیم، صحت اوردیکھ بھال کا منصوبہ (پلان) کیا ہے؟</w:t>
      </w:r>
    </w:p>
    <w:p w14:paraId="3108129D" w14:textId="77777777" w:rsidR="00BD52E0" w:rsidRPr="00DD2FB6" w:rsidRDefault="00DC0B05" w:rsidP="003F6880">
      <w:pPr>
        <w:pStyle w:val="Pa3"/>
        <w:bidi/>
        <w:spacing w:after="40"/>
        <w:rPr>
          <w:rFonts w:asciiTheme="minorHAnsi" w:hAnsiTheme="minorHAnsi" w:cstheme="minorHAnsi"/>
          <w:sz w:val="23"/>
          <w:szCs w:val="23"/>
        </w:rPr>
      </w:pPr>
      <w:r>
        <w:rPr>
          <w:rFonts w:asciiTheme="minorHAnsi" w:hAnsiTheme="minorHAnsi" w:cstheme="minorHAnsi" w:hint="cs"/>
          <w:sz w:val="23"/>
          <w:szCs w:val="23"/>
          <w:rtl/>
        </w:rPr>
        <w:t>کوئی تعلیم، صحت اوردیکھ بھال کا منصوبہ (ای ایچ سی پلان</w:t>
      </w:r>
      <w:r w:rsidR="00751A01">
        <w:rPr>
          <w:rFonts w:asciiTheme="minorHAnsi" w:hAnsiTheme="minorHAnsi" w:cstheme="minorHAnsi"/>
          <w:sz w:val="23"/>
          <w:szCs w:val="23"/>
        </w:rPr>
        <w:t xml:space="preserve">EHC Plan </w:t>
      </w:r>
      <w:r>
        <w:rPr>
          <w:rFonts w:asciiTheme="minorHAnsi" w:hAnsiTheme="minorHAnsi" w:cstheme="minorHAnsi" w:hint="cs"/>
          <w:sz w:val="23"/>
          <w:szCs w:val="23"/>
          <w:rtl/>
        </w:rPr>
        <w:t>) آپ کےبچےکی خاص تعلیمی ضروریات (ایس ای این</w:t>
      </w:r>
      <w:r w:rsidR="00751A01">
        <w:rPr>
          <w:rFonts w:asciiTheme="minorHAnsi" w:hAnsiTheme="minorHAnsi" w:cstheme="minorHAnsi"/>
          <w:sz w:val="23"/>
          <w:szCs w:val="23"/>
        </w:rPr>
        <w:t>SEN</w:t>
      </w:r>
      <w:r>
        <w:rPr>
          <w:rFonts w:asciiTheme="minorHAnsi" w:hAnsiTheme="minorHAnsi" w:cstheme="minorHAnsi" w:hint="cs"/>
          <w:sz w:val="23"/>
          <w:szCs w:val="23"/>
          <w:rtl/>
        </w:rPr>
        <w:t>) اوراُس مدد کو بیان کرتا ہےجواُنہیں اُن کوپورا کرنے کےلئےدرکارہوگی۔ کسی ای ایچ سی پلان میں صحت اوردیکھ بھال (کیئر) کی کوئی فراہمی بھی شامل ہوتی ہےجس کی ضرورت ہوتی ہے۔ یہ ایک قانونی دستاویزہوتی ہےجومقامی حُکام (لوکل اتھارٹی) کی طرف سے لکھی جاتی ہے اوراسےبلند درجےکی تعاون کی ضروریات والے بچوں اورنوجوان لوگوں کےلئےاستعمال کیا جاتا ہے۔</w:t>
      </w:r>
    </w:p>
    <w:p w14:paraId="1DBEEBDA" w14:textId="77777777" w:rsidR="00BD52E0" w:rsidRDefault="00DC0B05" w:rsidP="00DD2FB6">
      <w:pPr>
        <w:pStyle w:val="Pa4"/>
        <w:bidi/>
        <w:spacing w:after="160"/>
        <w:rPr>
          <w:rFonts w:asciiTheme="minorHAnsi" w:hAnsiTheme="minorHAnsi" w:cstheme="minorHAnsi"/>
          <w:sz w:val="23"/>
          <w:szCs w:val="23"/>
          <w:rtl/>
        </w:rPr>
      </w:pPr>
      <w:r>
        <w:rPr>
          <w:rFonts w:asciiTheme="minorHAnsi" w:hAnsiTheme="minorHAnsi" w:cstheme="minorHAnsi" w:hint="cs"/>
          <w:sz w:val="23"/>
          <w:szCs w:val="23"/>
          <w:rtl/>
        </w:rPr>
        <w:t>ای ایچ سی پلان اُن بچوں اورنوجوان لوگوں کےلئےہوتےہیں جنہیں بلند درجے کےتعاون کی ضرورت ہوتی ہے۔ پلان کسی بچےکی پیدائش سےشروع ہوسکتا ہےاورمزید تعلیم اورتربیت تک جاری رہ سکتا ہے۔</w:t>
      </w:r>
    </w:p>
    <w:p w14:paraId="406AC35E" w14:textId="77777777" w:rsidR="00045A29" w:rsidRPr="00CE2FA5" w:rsidRDefault="00751A01" w:rsidP="00045A29">
      <w:pPr>
        <w:pStyle w:val="Default"/>
        <w:bidi/>
        <w:rPr>
          <w:rFonts w:asciiTheme="minorHAnsi" w:hAnsiTheme="minorHAnsi" w:cstheme="minorHAnsi"/>
          <w:b/>
          <w:bCs/>
          <w:rtl/>
          <w:lang w:bidi="ur-PK"/>
        </w:rPr>
      </w:pPr>
      <w:r>
        <w:rPr>
          <w:rFonts w:asciiTheme="minorHAnsi" w:hAnsiTheme="minorHAnsi" w:cstheme="minorHAnsi"/>
          <w:b/>
          <w:bCs/>
        </w:rPr>
        <w:t>SEND</w:t>
      </w:r>
      <w:r w:rsidR="00045A29" w:rsidRPr="00CE2FA5">
        <w:rPr>
          <w:rFonts w:asciiTheme="minorHAnsi" w:hAnsiTheme="minorHAnsi" w:cstheme="minorHAnsi" w:hint="cs"/>
          <w:b/>
          <w:bCs/>
          <w:rtl/>
        </w:rPr>
        <w:t xml:space="preserve"> کا پیشہ ورانہ ضابطہ اخلاق</w:t>
      </w:r>
      <w:r>
        <w:rPr>
          <w:rFonts w:asciiTheme="minorHAnsi" w:hAnsiTheme="minorHAnsi" w:cstheme="minorHAnsi"/>
          <w:b/>
          <w:bCs/>
        </w:rPr>
        <w:t xml:space="preserve"> </w:t>
      </w:r>
      <w:r>
        <w:rPr>
          <w:rFonts w:asciiTheme="minorHAnsi" w:hAnsiTheme="minorHAnsi" w:cstheme="minorHAnsi" w:hint="cs"/>
          <w:b/>
          <w:bCs/>
          <w:rtl/>
          <w:lang w:bidi="ur-PK"/>
        </w:rPr>
        <w:t>(کوڈآف پریکٹس)</w:t>
      </w:r>
      <w:r w:rsidR="00045A29" w:rsidRPr="00CE2FA5">
        <w:rPr>
          <w:rFonts w:asciiTheme="minorHAnsi" w:hAnsiTheme="minorHAnsi" w:cstheme="minorHAnsi" w:hint="cs"/>
          <w:b/>
          <w:bCs/>
          <w:rtl/>
        </w:rPr>
        <w:t xml:space="preserve"> (</w:t>
      </w:r>
      <w:r>
        <w:rPr>
          <w:rFonts w:asciiTheme="minorHAnsi" w:hAnsiTheme="minorHAnsi" w:cstheme="minorHAnsi"/>
          <w:b/>
          <w:bCs/>
        </w:rPr>
        <w:t>9.2</w:t>
      </w:r>
      <w:r w:rsidR="00045A29" w:rsidRPr="00CE2FA5">
        <w:rPr>
          <w:rFonts w:asciiTheme="minorHAnsi" w:hAnsiTheme="minorHAnsi" w:cstheme="minorHAnsi" w:hint="cs"/>
          <w:b/>
          <w:bCs/>
          <w:rtl/>
        </w:rPr>
        <w:t>) کہتا ہے:</w:t>
      </w:r>
    </w:p>
    <w:p w14:paraId="5AD5B753" w14:textId="77777777" w:rsidR="00BD52E0" w:rsidRPr="00DD2FB6" w:rsidRDefault="00045A29" w:rsidP="00DD2FB6">
      <w:pPr>
        <w:pStyle w:val="Pa4"/>
        <w:bidi/>
        <w:spacing w:after="160"/>
        <w:rPr>
          <w:rFonts w:asciiTheme="minorHAnsi" w:hAnsiTheme="minorHAnsi" w:cstheme="minorHAnsi"/>
          <w:sz w:val="23"/>
          <w:szCs w:val="23"/>
        </w:rPr>
      </w:pPr>
      <w:r>
        <w:rPr>
          <w:rFonts w:asciiTheme="minorHAnsi" w:hAnsiTheme="minorHAnsi" w:cstheme="minorHAnsi" w:hint="cs"/>
          <w:sz w:val="23"/>
          <w:szCs w:val="23"/>
          <w:rtl/>
        </w:rPr>
        <w:t>کسی ای ایچ سی پلان کا مقصد بچے یا نوجوان شخص کی خاص تعلیمی ضروریات کوپورا کرنےکےلئےخاص تعلیمی سہولیات کی فراہمی ہے، تاکہ تعلیم، صحت اورسماجی دیکھ بھال میں ہرجگہ مُمکنہ طورپربہترین نتائیج حاصل کئےجاسکیں اورجیسےجیسےوہ بڑے ہوتےہیں، اُن کو بلوغت کےلئےتیارکیا جاسکے۔</w:t>
      </w:r>
    </w:p>
    <w:p w14:paraId="53E6E49C" w14:textId="77777777" w:rsidR="00BD52E0" w:rsidRPr="00DD2FB6" w:rsidRDefault="00045A29" w:rsidP="00DD2FB6">
      <w:pPr>
        <w:pStyle w:val="Pa2"/>
        <w:bidi/>
        <w:spacing w:before="160" w:after="160"/>
        <w:rPr>
          <w:rFonts w:asciiTheme="minorHAnsi" w:hAnsiTheme="minorHAnsi" w:cstheme="minorHAnsi"/>
          <w:sz w:val="30"/>
          <w:szCs w:val="30"/>
        </w:rPr>
      </w:pPr>
      <w:r>
        <w:rPr>
          <w:rStyle w:val="A2"/>
          <w:rFonts w:asciiTheme="minorHAnsi" w:hAnsiTheme="minorHAnsi" w:cstheme="minorHAnsi" w:hint="cs"/>
          <w:color w:val="auto"/>
          <w:rtl/>
        </w:rPr>
        <w:t>کس کوای ایچ سی پلان کی ضرورت ہوتی ہے؟</w:t>
      </w:r>
    </w:p>
    <w:p w14:paraId="5BDD1F5E" w14:textId="77777777" w:rsidR="00BD52E0" w:rsidRPr="00DD2FB6" w:rsidRDefault="00045A29" w:rsidP="003F6880">
      <w:pPr>
        <w:pStyle w:val="Pa3"/>
        <w:bidi/>
        <w:spacing w:after="40"/>
        <w:rPr>
          <w:rFonts w:asciiTheme="minorHAnsi" w:hAnsiTheme="minorHAnsi" w:cstheme="minorHAnsi"/>
          <w:sz w:val="23"/>
          <w:szCs w:val="23"/>
        </w:rPr>
      </w:pPr>
      <w:r>
        <w:rPr>
          <w:rFonts w:asciiTheme="minorHAnsi" w:hAnsiTheme="minorHAnsi" w:cstheme="minorHAnsi" w:hint="cs"/>
          <w:sz w:val="23"/>
          <w:szCs w:val="23"/>
          <w:rtl/>
        </w:rPr>
        <w:t>ای ایچ سی پلان اُن بچوں اورنوجوان اشخاص کےلئےہیں جوخاص تعلیمی ضرورت یا معذوری رکھتےہیں ج</w:t>
      </w:r>
      <w:r w:rsidR="003F6880">
        <w:rPr>
          <w:rFonts w:asciiTheme="minorHAnsi" w:hAnsiTheme="minorHAnsi" w:cstheme="minorHAnsi" w:hint="cs"/>
          <w:sz w:val="23"/>
          <w:szCs w:val="23"/>
          <w:rtl/>
        </w:rPr>
        <w:t>ن</w:t>
      </w:r>
      <w:r>
        <w:rPr>
          <w:rFonts w:asciiTheme="minorHAnsi" w:hAnsiTheme="minorHAnsi" w:cstheme="minorHAnsi" w:hint="cs"/>
          <w:sz w:val="23"/>
          <w:szCs w:val="23"/>
          <w:rtl/>
        </w:rPr>
        <w:t xml:space="preserve"> کی کمی اُس تعاون سے پوری نہیں کی جاسکتی جوعام طورپر اُن کےاسکول یا کالج میں دستیاب ہوتی ہے۔</w:t>
      </w:r>
    </w:p>
    <w:p w14:paraId="4D094C2A" w14:textId="77777777" w:rsidR="00BD52E0" w:rsidRPr="00DD2FB6" w:rsidRDefault="00045A29" w:rsidP="00DD2FB6">
      <w:pPr>
        <w:pStyle w:val="Pa3"/>
        <w:bidi/>
        <w:spacing w:after="40"/>
        <w:rPr>
          <w:rFonts w:asciiTheme="minorHAnsi" w:hAnsiTheme="minorHAnsi" w:cstheme="minorHAnsi"/>
          <w:sz w:val="23"/>
          <w:szCs w:val="23"/>
        </w:rPr>
      </w:pPr>
      <w:r>
        <w:rPr>
          <w:rFonts w:asciiTheme="minorHAnsi" w:hAnsiTheme="minorHAnsi" w:cstheme="minorHAnsi" w:hint="cs"/>
          <w:sz w:val="23"/>
          <w:szCs w:val="23"/>
          <w:rtl/>
        </w:rPr>
        <w:t>خصوصی تعلیمی ضروریات (ایس ای این) رکھنے والے زیادہ تربچےاورنوجوانوں کوکسی ای ایچ سی پلان کی ضرورت کےبغیرمددمہیا کی جائےگی۔ اس کو عام طورپر ایس ای این سپورٹ کہا جاتا ہے۔</w:t>
      </w:r>
    </w:p>
    <w:p w14:paraId="78BBBA20" w14:textId="77777777" w:rsidR="00BD52E0" w:rsidRPr="00DD2FB6" w:rsidRDefault="00045A29" w:rsidP="00DD2FB6">
      <w:pPr>
        <w:pStyle w:val="Pa3"/>
        <w:bidi/>
        <w:spacing w:after="40"/>
        <w:rPr>
          <w:rFonts w:asciiTheme="minorHAnsi" w:hAnsiTheme="minorHAnsi" w:cstheme="minorHAnsi"/>
          <w:sz w:val="23"/>
          <w:szCs w:val="23"/>
        </w:rPr>
      </w:pPr>
      <w:r>
        <w:rPr>
          <w:rFonts w:asciiTheme="minorHAnsi" w:hAnsiTheme="minorHAnsi" w:cstheme="minorHAnsi" w:hint="cs"/>
          <w:sz w:val="23"/>
          <w:szCs w:val="23"/>
          <w:rtl/>
        </w:rPr>
        <w:t xml:space="preserve">ایس ای این سپورٹ کا مقصد بچوں کی نتائیج یا تعلیمی اہداف حاصل کرنے میں مدد کرنا </w:t>
      </w:r>
      <w:r w:rsidR="003F6880">
        <w:rPr>
          <w:rFonts w:asciiTheme="minorHAnsi" w:hAnsiTheme="minorHAnsi" w:cstheme="minorHAnsi" w:hint="cs"/>
          <w:sz w:val="23"/>
          <w:szCs w:val="23"/>
          <w:rtl/>
        </w:rPr>
        <w:t>ہے</w:t>
      </w:r>
      <w:r>
        <w:rPr>
          <w:rFonts w:asciiTheme="minorHAnsi" w:hAnsiTheme="minorHAnsi" w:cstheme="minorHAnsi" w:hint="cs"/>
          <w:sz w:val="23"/>
          <w:szCs w:val="23"/>
          <w:rtl/>
        </w:rPr>
        <w:t>جواُن کے لئےمقررکئےگئےہیں۔</w:t>
      </w:r>
    </w:p>
    <w:p w14:paraId="54E059C8" w14:textId="77777777" w:rsidR="00BD52E0" w:rsidRPr="00DD2FB6" w:rsidRDefault="00045A29" w:rsidP="00DD2FB6">
      <w:pPr>
        <w:pStyle w:val="Pa3"/>
        <w:bidi/>
        <w:spacing w:after="40"/>
        <w:rPr>
          <w:rFonts w:asciiTheme="minorHAnsi" w:hAnsiTheme="minorHAnsi" w:cstheme="minorHAnsi"/>
          <w:sz w:val="23"/>
          <w:szCs w:val="23"/>
        </w:rPr>
      </w:pPr>
      <w:r>
        <w:rPr>
          <w:rFonts w:asciiTheme="minorHAnsi" w:hAnsiTheme="minorHAnsi" w:cstheme="minorHAnsi" w:hint="cs"/>
          <w:sz w:val="23"/>
          <w:szCs w:val="23"/>
          <w:rtl/>
        </w:rPr>
        <w:t>ہوسکتا ہےبعض بچےاورنوجوان لوگ وہ ترقی نہ کرسکیں جس کی اُن سےتوقع کی جاتی ہے</w:t>
      </w:r>
      <w:r w:rsidR="00CE2FA5">
        <w:rPr>
          <w:rFonts w:asciiTheme="minorHAnsi" w:hAnsiTheme="minorHAnsi" w:cstheme="minorHAnsi" w:hint="cs"/>
          <w:sz w:val="23"/>
          <w:szCs w:val="23"/>
          <w:rtl/>
        </w:rPr>
        <w:t xml:space="preserve">، یہاں تک </w:t>
      </w:r>
      <w:r w:rsidR="003F6880">
        <w:rPr>
          <w:rFonts w:asciiTheme="minorHAnsi" w:hAnsiTheme="minorHAnsi" w:cstheme="minorHAnsi" w:hint="cs"/>
          <w:sz w:val="23"/>
          <w:szCs w:val="23"/>
          <w:rtl/>
        </w:rPr>
        <w:t xml:space="preserve">کہ </w:t>
      </w:r>
      <w:r w:rsidR="00CE2FA5">
        <w:rPr>
          <w:rFonts w:asciiTheme="minorHAnsi" w:hAnsiTheme="minorHAnsi" w:cstheme="minorHAnsi" w:hint="cs"/>
          <w:sz w:val="23"/>
          <w:szCs w:val="23"/>
          <w:rtl/>
        </w:rPr>
        <w:t>اس مدد کےساتھ بھی۔ جب ایسا واقع ہوتا ہےتولوکل اتھارٹی کو ایک ای ایچ سی نیڈزاسیسمنٹ سرانجام دینی چاہیے۔</w:t>
      </w:r>
    </w:p>
    <w:p w14:paraId="3DE126BF" w14:textId="77777777" w:rsidR="00B05EFD" w:rsidRPr="00DD2FB6" w:rsidRDefault="00CE2FA5" w:rsidP="00DD2FB6">
      <w:pPr>
        <w:pStyle w:val="Pa3"/>
        <w:bidi/>
        <w:spacing w:after="40"/>
        <w:rPr>
          <w:rFonts w:asciiTheme="minorHAnsi" w:hAnsiTheme="minorHAnsi" w:cstheme="minorHAnsi"/>
          <w:sz w:val="23"/>
          <w:szCs w:val="23"/>
        </w:rPr>
      </w:pPr>
      <w:r>
        <w:rPr>
          <w:rFonts w:asciiTheme="minorHAnsi" w:hAnsiTheme="minorHAnsi" w:cstheme="minorHAnsi" w:hint="cs"/>
          <w:sz w:val="23"/>
          <w:szCs w:val="23"/>
          <w:rtl/>
        </w:rPr>
        <w:t>آپ یا آپ کےبچےکا اسکول لوکل اتھارٹی کوکہ سکتےہیں کہ وہ ایک ای ایچ سی نیڈز اسیسمنٹ سرانجام دے۔ جب یہ تشخیص مُکمل ہوتی ہےتولوکل اتھارٹی کولازمی طورپرفیصلہ کرنا چاہیےکہ کیا ای ایس سی پلان جاری کیا جانا چاہیے۔</w:t>
      </w:r>
    </w:p>
    <w:p w14:paraId="0198461B" w14:textId="77777777" w:rsidR="00B05EFD" w:rsidRPr="00DD2FB6" w:rsidRDefault="00B05EFD" w:rsidP="00DD2FB6">
      <w:pPr>
        <w:pStyle w:val="Pa3"/>
        <w:bidi/>
        <w:spacing w:after="40"/>
        <w:rPr>
          <w:rFonts w:asciiTheme="minorHAnsi" w:hAnsiTheme="minorHAnsi" w:cstheme="minorHAnsi"/>
          <w:sz w:val="23"/>
          <w:szCs w:val="23"/>
        </w:rPr>
      </w:pPr>
    </w:p>
    <w:p w14:paraId="49C62FAF" w14:textId="77777777" w:rsidR="00CE2FA5" w:rsidRPr="00CE2FA5" w:rsidRDefault="00751A01" w:rsidP="00751A01">
      <w:pPr>
        <w:pStyle w:val="Default"/>
        <w:bidi/>
        <w:rPr>
          <w:rFonts w:asciiTheme="minorHAnsi" w:hAnsiTheme="minorHAnsi" w:cstheme="minorHAnsi"/>
          <w:b/>
          <w:bCs/>
          <w:rtl/>
          <w:lang w:bidi="ur-PK"/>
        </w:rPr>
      </w:pPr>
      <w:r>
        <w:rPr>
          <w:rFonts w:asciiTheme="minorHAnsi" w:hAnsiTheme="minorHAnsi" w:cstheme="minorHAnsi"/>
          <w:b/>
          <w:bCs/>
        </w:rPr>
        <w:t>SEND</w:t>
      </w:r>
      <w:r>
        <w:rPr>
          <w:rFonts w:asciiTheme="minorHAnsi" w:hAnsiTheme="minorHAnsi" w:cstheme="minorHAnsi" w:hint="cs"/>
          <w:b/>
          <w:bCs/>
          <w:rtl/>
        </w:rPr>
        <w:t xml:space="preserve"> کا کوڈ آف </w:t>
      </w:r>
      <w:proofErr w:type="gramStart"/>
      <w:r>
        <w:rPr>
          <w:rFonts w:asciiTheme="minorHAnsi" w:hAnsiTheme="minorHAnsi" w:cstheme="minorHAnsi" w:hint="cs"/>
          <w:b/>
          <w:bCs/>
          <w:rtl/>
        </w:rPr>
        <w:t>پریکٹس</w:t>
      </w:r>
      <w:r>
        <w:rPr>
          <w:rFonts w:asciiTheme="minorHAnsi" w:hAnsiTheme="minorHAnsi" w:cstheme="minorHAnsi"/>
          <w:b/>
          <w:bCs/>
        </w:rPr>
        <w:t>(</w:t>
      </w:r>
      <w:proofErr w:type="gramEnd"/>
      <w:r>
        <w:rPr>
          <w:rFonts w:asciiTheme="minorHAnsi" w:hAnsiTheme="minorHAnsi" w:cstheme="minorHAnsi"/>
          <w:b/>
          <w:bCs/>
        </w:rPr>
        <w:t>9.14)</w:t>
      </w:r>
      <w:r>
        <w:rPr>
          <w:rFonts w:asciiTheme="minorHAnsi" w:hAnsiTheme="minorHAnsi" w:cstheme="minorHAnsi" w:hint="cs"/>
          <w:b/>
          <w:bCs/>
          <w:rtl/>
        </w:rPr>
        <w:t xml:space="preserve"> کہتا ہے</w:t>
      </w:r>
      <w:r>
        <w:rPr>
          <w:rFonts w:asciiTheme="minorHAnsi" w:hAnsiTheme="minorHAnsi" w:cstheme="minorHAnsi"/>
          <w:b/>
          <w:bCs/>
        </w:rPr>
        <w:t>:</w:t>
      </w:r>
    </w:p>
    <w:p w14:paraId="5320170E" w14:textId="77777777" w:rsidR="00BD52E0" w:rsidRPr="00DD2FB6" w:rsidRDefault="00CF3A67" w:rsidP="003F6880">
      <w:pPr>
        <w:pStyle w:val="Pa3"/>
        <w:bidi/>
        <w:spacing w:after="40"/>
        <w:rPr>
          <w:rFonts w:asciiTheme="minorHAnsi" w:hAnsiTheme="minorHAnsi" w:cstheme="minorHAnsi"/>
          <w:sz w:val="23"/>
          <w:szCs w:val="23"/>
        </w:rPr>
      </w:pPr>
      <w:r>
        <w:rPr>
          <w:rFonts w:asciiTheme="minorHAnsi" w:hAnsiTheme="minorHAnsi" w:cstheme="minorHAnsi" w:hint="cs"/>
          <w:sz w:val="23"/>
          <w:szCs w:val="23"/>
          <w:rtl/>
        </w:rPr>
        <w:t xml:space="preserve">اس پرغورکرنے میں کہ کیا ای ایس ایس نیڈزاسیسمنٹ ضروری ہے، لوکل اتھارٹی کو اس پرغورکرنا چاہیےکہ کیا اس بات کا ثبوت موجود ہےکہ ارلی ایئرز پروائیڈر، اسکول یا پوسٹ </w:t>
      </w:r>
      <w:r w:rsidR="00751A01">
        <w:rPr>
          <w:rFonts w:asciiTheme="minorHAnsi" w:hAnsiTheme="minorHAnsi" w:cstheme="minorHAnsi"/>
          <w:sz w:val="23"/>
          <w:szCs w:val="23"/>
        </w:rPr>
        <w:t>16</w:t>
      </w:r>
      <w:r>
        <w:rPr>
          <w:rFonts w:asciiTheme="minorHAnsi" w:hAnsiTheme="minorHAnsi" w:cstheme="minorHAnsi" w:hint="cs"/>
          <w:sz w:val="23"/>
          <w:szCs w:val="23"/>
          <w:rtl/>
        </w:rPr>
        <w:t xml:space="preserve"> ادارے کی طرف سے اس مقصد کےلئےمتعلقہ اوربامقصد کاروائی کئےجانےکہ بچے </w:t>
      </w:r>
      <w:r>
        <w:rPr>
          <w:rFonts w:asciiTheme="minorHAnsi" w:hAnsiTheme="minorHAnsi" w:cstheme="minorHAnsi" w:hint="cs"/>
          <w:sz w:val="23"/>
          <w:szCs w:val="23"/>
          <w:rtl/>
        </w:rPr>
        <w:lastRenderedPageBreak/>
        <w:t xml:space="preserve">یا نوجوان شخص کی خصوصی تعلیمی ضروریات کی شناخت کی جائے، اُن کی جانچ کی جائےاوراُن کوپورا کیا جائے، </w:t>
      </w:r>
      <w:r w:rsidR="003F6880">
        <w:rPr>
          <w:rFonts w:asciiTheme="minorHAnsi" w:hAnsiTheme="minorHAnsi" w:cstheme="minorHAnsi" w:hint="cs"/>
          <w:sz w:val="23"/>
          <w:szCs w:val="23"/>
          <w:rtl/>
        </w:rPr>
        <w:t xml:space="preserve"> </w:t>
      </w:r>
      <w:r>
        <w:rPr>
          <w:rFonts w:asciiTheme="minorHAnsi" w:hAnsiTheme="minorHAnsi" w:cstheme="minorHAnsi" w:hint="cs"/>
          <w:sz w:val="23"/>
          <w:szCs w:val="23"/>
          <w:rtl/>
        </w:rPr>
        <w:t>کے باوجود بچے یا نوجوان شخص نےمتوقع ترقی نہیں کی ہے۔</w:t>
      </w:r>
    </w:p>
    <w:p w14:paraId="44D9F8BA" w14:textId="77777777" w:rsidR="00BD52E0" w:rsidRPr="00DD2FB6" w:rsidRDefault="00D35EE4" w:rsidP="00DD2FB6">
      <w:pPr>
        <w:pStyle w:val="Pa2"/>
        <w:bidi/>
        <w:spacing w:before="160" w:after="160"/>
        <w:rPr>
          <w:rFonts w:asciiTheme="minorHAnsi" w:hAnsiTheme="minorHAnsi" w:cstheme="minorHAnsi"/>
          <w:sz w:val="30"/>
          <w:szCs w:val="30"/>
        </w:rPr>
      </w:pPr>
      <w:r>
        <w:rPr>
          <w:rStyle w:val="A2"/>
          <w:rFonts w:asciiTheme="minorHAnsi" w:hAnsiTheme="minorHAnsi" w:cstheme="minorHAnsi" w:hint="cs"/>
          <w:color w:val="auto"/>
          <w:rtl/>
        </w:rPr>
        <w:t>ای ایچ سی پلان میں کیا شامل ہوتا ہے؟</w:t>
      </w:r>
    </w:p>
    <w:p w14:paraId="7927DB5F" w14:textId="77777777" w:rsidR="00BD52E0" w:rsidRPr="00DD2FB6" w:rsidRDefault="00D35EE4" w:rsidP="00751A01">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 xml:space="preserve">ایس ای این ڈی کا پیشہ ورانہ ضابطہ اخلاق </w:t>
      </w:r>
      <w:r w:rsidR="00751A01">
        <w:rPr>
          <w:rFonts w:asciiTheme="minorHAnsi" w:hAnsiTheme="minorHAnsi" w:cstheme="minorHAnsi"/>
          <w:sz w:val="23"/>
          <w:szCs w:val="23"/>
        </w:rPr>
        <w:t>2015</w:t>
      </w:r>
      <w:r>
        <w:rPr>
          <w:rFonts w:asciiTheme="minorHAnsi" w:hAnsiTheme="minorHAnsi" w:cstheme="minorHAnsi" w:hint="cs"/>
          <w:sz w:val="23"/>
          <w:szCs w:val="23"/>
          <w:rtl/>
        </w:rPr>
        <w:t xml:space="preserve"> یہ کہتا ہےکہ ای ایچ سی پلان کوایسا ہونا چاہیے:</w:t>
      </w:r>
    </w:p>
    <w:p w14:paraId="0917C99F" w14:textId="77777777" w:rsidR="00BD52E0" w:rsidRPr="00DD2FB6" w:rsidRDefault="00BD52E0" w:rsidP="00D35EE4">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D35EE4">
        <w:rPr>
          <w:rFonts w:asciiTheme="minorHAnsi" w:hAnsiTheme="minorHAnsi" w:cstheme="minorHAnsi" w:hint="cs"/>
          <w:sz w:val="23"/>
          <w:szCs w:val="23"/>
          <w:rtl/>
        </w:rPr>
        <w:t>اُس کی بُنیاد ایسےفیصلوں پرہونی چاہیےجوکھُلےطورپراوروالدین، بچوں اورنوجوان لوگوں کےساتھ کئےگئےہوں۔</w:t>
      </w:r>
      <w:r w:rsidRPr="00DD2FB6">
        <w:rPr>
          <w:rFonts w:asciiTheme="minorHAnsi" w:hAnsiTheme="minorHAnsi" w:cstheme="minorHAnsi"/>
          <w:sz w:val="23"/>
          <w:szCs w:val="23"/>
        </w:rPr>
        <w:t xml:space="preserve"> </w:t>
      </w:r>
    </w:p>
    <w:p w14:paraId="709E80D9" w14:textId="77777777" w:rsidR="00BD52E0" w:rsidRPr="00DD2FB6" w:rsidRDefault="00BD52E0" w:rsidP="00D35EE4">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D35EE4">
        <w:rPr>
          <w:rFonts w:asciiTheme="minorHAnsi" w:hAnsiTheme="minorHAnsi" w:cstheme="minorHAnsi" w:hint="cs"/>
          <w:sz w:val="23"/>
          <w:szCs w:val="23"/>
          <w:rtl/>
        </w:rPr>
        <w:t>اُن کو بیان کرنا چاہیے کہ بچہ یا نوجوان شخص کیا کرسکتا ہے</w:t>
      </w:r>
    </w:p>
    <w:p w14:paraId="0BC1E57E" w14:textId="77777777" w:rsidR="00BD52E0" w:rsidRPr="00DD2FB6" w:rsidRDefault="00BD52E0" w:rsidP="00751A01">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751A01">
        <w:rPr>
          <w:rFonts w:asciiTheme="minorHAnsi" w:hAnsiTheme="minorHAnsi" w:cstheme="minorHAnsi" w:hint="cs"/>
          <w:sz w:val="23"/>
          <w:szCs w:val="23"/>
          <w:rtl/>
        </w:rPr>
        <w:t>وہ واضح، مُختصراورجامع، قابل فہم اورقابل رسائی ہوں</w:t>
      </w:r>
    </w:p>
    <w:p w14:paraId="288DD28A" w14:textId="77777777" w:rsidR="00BD52E0" w:rsidRPr="00DD2FB6" w:rsidRDefault="00BD52E0" w:rsidP="00D35EE4">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D35EE4">
        <w:rPr>
          <w:rFonts w:asciiTheme="minorHAnsi" w:hAnsiTheme="minorHAnsi" w:cstheme="minorHAnsi" w:hint="cs"/>
          <w:sz w:val="23"/>
          <w:szCs w:val="23"/>
          <w:rtl/>
        </w:rPr>
        <w:t>اس پرغورکرنا چاہیےکہ بہترین طریقےسےبچےیا نوجوان شخص کےلئےنتائیج کیسےحاصل کئےجاسکتےہیں۔ اُنہیں لازمی طورپر ای ایچ سی نیڈزاسیسمنٹ سےشہادت کومدنظررکھنا چاہیے۔</w:t>
      </w:r>
    </w:p>
    <w:p w14:paraId="63D2C1B6" w14:textId="77777777" w:rsidR="00BD52E0" w:rsidRPr="00DD2FB6" w:rsidRDefault="00BD52E0" w:rsidP="00D35EE4">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D35EE4">
        <w:rPr>
          <w:rFonts w:asciiTheme="minorHAnsi" w:hAnsiTheme="minorHAnsi" w:cstheme="minorHAnsi" w:hint="cs"/>
          <w:sz w:val="23"/>
          <w:szCs w:val="23"/>
          <w:rtl/>
        </w:rPr>
        <w:t>واضح نتائیج کوبیان کرنا چاہیے۔</w:t>
      </w:r>
    </w:p>
    <w:p w14:paraId="275E4B32" w14:textId="77777777" w:rsidR="00BD52E0" w:rsidRPr="00DD2FB6" w:rsidRDefault="00BD52E0" w:rsidP="00D35EE4">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D35EE4">
        <w:rPr>
          <w:rFonts w:asciiTheme="minorHAnsi" w:hAnsiTheme="minorHAnsi" w:cstheme="minorHAnsi" w:hint="cs"/>
          <w:sz w:val="23"/>
          <w:szCs w:val="23"/>
          <w:rtl/>
        </w:rPr>
        <w:t>تعاون مُہیا کرنے کےمتبادل طریقوں پرغورکرنا چاہیےاگرکوئی پیئرنٹ یا نوجوان شخص اس کی خواہش کرتا ہے۔ اس میں ایک ذاتی بجٹ رکھنا شامل ہوسکتا ہے۔</w:t>
      </w:r>
    </w:p>
    <w:p w14:paraId="67777C1A" w14:textId="77777777" w:rsidR="00BD52E0" w:rsidRPr="00DD2FB6" w:rsidRDefault="00BD52E0" w:rsidP="00D35EE4">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D35EE4">
        <w:rPr>
          <w:rFonts w:asciiTheme="minorHAnsi" w:hAnsiTheme="minorHAnsi" w:cstheme="minorHAnsi" w:hint="cs"/>
          <w:sz w:val="23"/>
          <w:szCs w:val="23"/>
          <w:rtl/>
        </w:rPr>
        <w:t>اسےظاہرکرنا چاہیےکہ کیسےتعلیم، صحت اوردیکھ بھال کی سہولتوں کومربوط کیا جائےگا اورآگےبڑھائی جائیں گی مندرجہ ذیل کودیکھتےہوئے، مثال کےطورپر کسی بچےیا نوجوان شخص کی زندگی میں تبدیلی کےاہم مقامات کےلئےتوقع کرنا، منصوبہ بندی کرنا اور</w:t>
      </w:r>
      <w:r w:rsidR="00FD03C7">
        <w:rPr>
          <w:rFonts w:asciiTheme="minorHAnsi" w:hAnsiTheme="minorHAnsi" w:cstheme="minorHAnsi" w:hint="cs"/>
          <w:sz w:val="23"/>
          <w:szCs w:val="23"/>
          <w:rtl/>
        </w:rPr>
        <w:t>تفویضگی کرنا۔</w:t>
      </w:r>
    </w:p>
    <w:p w14:paraId="6DE0E176" w14:textId="77777777" w:rsidR="00BD52E0" w:rsidRPr="00DD2FB6" w:rsidRDefault="00BD52E0" w:rsidP="00FD03C7">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FD03C7">
        <w:rPr>
          <w:rFonts w:asciiTheme="minorHAnsi" w:hAnsiTheme="minorHAnsi" w:cstheme="minorHAnsi" w:hint="cs"/>
          <w:sz w:val="23"/>
          <w:szCs w:val="23"/>
          <w:rtl/>
        </w:rPr>
        <w:t>بیان کرے کہ کیسےقانونی اداروں کی طرف سےرسمی تعاون کےساتھ ساتھ غیررسمی تعاون متفقہ نتائیج کوحاصل کرنے میں مددگارہوسکتےہیں۔</w:t>
      </w:r>
    </w:p>
    <w:p w14:paraId="67365AE9" w14:textId="77777777" w:rsidR="00BD52E0" w:rsidRPr="00DD2FB6" w:rsidRDefault="00BD52E0" w:rsidP="00FD03C7">
      <w:pPr>
        <w:pStyle w:val="Pa8"/>
        <w:bidi/>
        <w:spacing w:after="100"/>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FD03C7">
        <w:rPr>
          <w:rFonts w:asciiTheme="minorHAnsi" w:hAnsiTheme="minorHAnsi" w:cstheme="minorHAnsi" w:hint="cs"/>
          <w:sz w:val="23"/>
          <w:szCs w:val="23"/>
          <w:rtl/>
        </w:rPr>
        <w:t>نظرثانی کی تاریخ شامل ہو۔</w:t>
      </w:r>
      <w:r w:rsidRPr="00DD2FB6">
        <w:rPr>
          <w:rFonts w:asciiTheme="minorHAnsi" w:hAnsiTheme="minorHAnsi" w:cstheme="minorHAnsi"/>
          <w:sz w:val="23"/>
          <w:szCs w:val="23"/>
        </w:rPr>
        <w:t xml:space="preserve">. </w:t>
      </w:r>
    </w:p>
    <w:p w14:paraId="63CFB7C9" w14:textId="77777777" w:rsidR="00D33F7E" w:rsidRPr="00DD2FB6" w:rsidRDefault="00D33F7E" w:rsidP="00DD2FB6">
      <w:pPr>
        <w:pStyle w:val="Pa6"/>
        <w:bidi/>
        <w:spacing w:after="100"/>
        <w:rPr>
          <w:rFonts w:asciiTheme="minorHAnsi" w:hAnsiTheme="minorHAnsi" w:cstheme="minorHAnsi"/>
          <w:sz w:val="23"/>
          <w:szCs w:val="23"/>
        </w:rPr>
      </w:pPr>
    </w:p>
    <w:p w14:paraId="32CA7D4D" w14:textId="77777777" w:rsidR="00BD52E0" w:rsidRPr="00DD2FB6" w:rsidRDefault="00FD03C7" w:rsidP="008D0CCA">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 xml:space="preserve">ہرای ایچ سی پلان کولازمی طورپر </w:t>
      </w:r>
      <w:r w:rsidR="008D0CCA">
        <w:rPr>
          <w:rFonts w:asciiTheme="minorHAnsi" w:hAnsiTheme="minorHAnsi" w:cstheme="minorHAnsi"/>
          <w:sz w:val="23"/>
          <w:szCs w:val="23"/>
        </w:rPr>
        <w:t>12</w:t>
      </w:r>
      <w:r>
        <w:rPr>
          <w:rFonts w:asciiTheme="minorHAnsi" w:hAnsiTheme="minorHAnsi" w:cstheme="minorHAnsi" w:hint="cs"/>
          <w:sz w:val="23"/>
          <w:szCs w:val="23"/>
          <w:rtl/>
        </w:rPr>
        <w:t xml:space="preserve"> حصوں (سیکشنز) پرمشتمل ہونا چاہیے، لیکن ہرلوکل اتھارٹی فیصلہ کرسکتی ہےکہ ان کو کیسےبیان کیا جانا چاہیے۔</w:t>
      </w:r>
    </w:p>
    <w:p w14:paraId="1D35C04D" w14:textId="77777777" w:rsidR="00BD52E0" w:rsidRPr="00DD2FB6" w:rsidRDefault="00FD03C7" w:rsidP="00DD2FB6">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یہ سیکشن ہیں:</w:t>
      </w:r>
    </w:p>
    <w:p w14:paraId="321F0ED5" w14:textId="77777777" w:rsidR="00BD52E0" w:rsidRPr="00DD2FB6" w:rsidRDefault="008D0CCA" w:rsidP="00FD03C7">
      <w:pPr>
        <w:pStyle w:val="Pa9"/>
        <w:bidi/>
        <w:spacing w:after="100"/>
        <w:ind w:left="440" w:hanging="440"/>
        <w:rPr>
          <w:rFonts w:asciiTheme="minorHAnsi" w:hAnsiTheme="minorHAnsi" w:cstheme="minorHAnsi"/>
          <w:sz w:val="23"/>
          <w:szCs w:val="23"/>
        </w:rPr>
      </w:pPr>
      <w:proofErr w:type="gramStart"/>
      <w:r>
        <w:rPr>
          <w:rFonts w:asciiTheme="minorHAnsi" w:hAnsiTheme="minorHAnsi" w:cstheme="minorHAnsi"/>
          <w:b/>
          <w:bCs/>
          <w:sz w:val="23"/>
          <w:szCs w:val="23"/>
        </w:rPr>
        <w:t>:A</w:t>
      </w:r>
      <w:proofErr w:type="gramEnd"/>
      <w:r w:rsidR="00BD52E0" w:rsidRPr="00DD2FB6">
        <w:rPr>
          <w:rFonts w:asciiTheme="minorHAnsi" w:hAnsiTheme="minorHAnsi" w:cstheme="minorHAnsi"/>
          <w:b/>
          <w:bCs/>
          <w:sz w:val="23"/>
          <w:szCs w:val="23"/>
        </w:rPr>
        <w:t xml:space="preserve"> </w:t>
      </w:r>
      <w:r w:rsidR="00FD03C7">
        <w:rPr>
          <w:rFonts w:asciiTheme="minorHAnsi" w:hAnsiTheme="minorHAnsi" w:cstheme="minorHAnsi" w:hint="cs"/>
          <w:sz w:val="23"/>
          <w:szCs w:val="23"/>
          <w:rtl/>
        </w:rPr>
        <w:t>آپ اورآپ کےبچے یا نوجوان شخص کی آراء، دلچسپیاں اورخواہشات۔</w:t>
      </w:r>
    </w:p>
    <w:p w14:paraId="6C88D871" w14:textId="77777777" w:rsidR="00BD52E0" w:rsidRPr="00DD2FB6" w:rsidRDefault="008D0CCA" w:rsidP="00FD03C7">
      <w:pPr>
        <w:pStyle w:val="Pa9"/>
        <w:bidi/>
        <w:spacing w:after="100"/>
        <w:ind w:left="440" w:hanging="440"/>
        <w:rPr>
          <w:rFonts w:asciiTheme="minorHAnsi" w:hAnsiTheme="minorHAnsi" w:cstheme="minorHAnsi"/>
          <w:sz w:val="23"/>
          <w:szCs w:val="23"/>
        </w:rPr>
      </w:pPr>
      <w:proofErr w:type="gramStart"/>
      <w:r>
        <w:rPr>
          <w:rFonts w:asciiTheme="minorHAnsi" w:hAnsiTheme="minorHAnsi" w:cstheme="minorHAnsi"/>
          <w:b/>
          <w:bCs/>
          <w:sz w:val="23"/>
          <w:szCs w:val="23"/>
        </w:rPr>
        <w:t>:B</w:t>
      </w:r>
      <w:proofErr w:type="gramEnd"/>
      <w:r w:rsidR="00BD52E0" w:rsidRPr="00DD2FB6">
        <w:rPr>
          <w:rFonts w:asciiTheme="minorHAnsi" w:hAnsiTheme="minorHAnsi" w:cstheme="minorHAnsi"/>
          <w:b/>
          <w:bCs/>
          <w:sz w:val="23"/>
          <w:szCs w:val="23"/>
        </w:rPr>
        <w:t xml:space="preserve"> </w:t>
      </w:r>
      <w:r w:rsidR="00FD03C7">
        <w:rPr>
          <w:rFonts w:asciiTheme="minorHAnsi" w:hAnsiTheme="minorHAnsi" w:cstheme="minorHAnsi" w:hint="cs"/>
          <w:sz w:val="23"/>
          <w:szCs w:val="23"/>
          <w:rtl/>
        </w:rPr>
        <w:t>آپ کے بچے یا نوجوان شخص کی خصوصی تعلیمی ضروریات۔</w:t>
      </w:r>
    </w:p>
    <w:p w14:paraId="58E469CD" w14:textId="77777777" w:rsidR="00BD52E0" w:rsidRPr="00DD2FB6" w:rsidRDefault="008D0CCA" w:rsidP="00FD03C7">
      <w:pPr>
        <w:pStyle w:val="Pa9"/>
        <w:bidi/>
        <w:spacing w:after="100"/>
        <w:ind w:left="440" w:hanging="440"/>
        <w:rPr>
          <w:rFonts w:asciiTheme="minorHAnsi" w:hAnsiTheme="minorHAnsi" w:cstheme="minorHAnsi"/>
          <w:sz w:val="23"/>
          <w:szCs w:val="23"/>
        </w:rPr>
      </w:pPr>
      <w:r>
        <w:rPr>
          <w:rFonts w:asciiTheme="minorHAnsi" w:hAnsiTheme="minorHAnsi" w:cstheme="minorHAnsi"/>
          <w:b/>
          <w:bCs/>
          <w:sz w:val="23"/>
          <w:szCs w:val="23"/>
        </w:rPr>
        <w:t>:C</w:t>
      </w:r>
      <w:r w:rsidR="00BD52E0" w:rsidRPr="00DD2FB6">
        <w:rPr>
          <w:rFonts w:asciiTheme="minorHAnsi" w:hAnsiTheme="minorHAnsi" w:cstheme="minorHAnsi"/>
          <w:b/>
          <w:bCs/>
          <w:sz w:val="23"/>
          <w:szCs w:val="23"/>
        </w:rPr>
        <w:t xml:space="preserve"> </w:t>
      </w:r>
      <w:r w:rsidR="00FD03C7">
        <w:rPr>
          <w:rFonts w:asciiTheme="minorHAnsi" w:hAnsiTheme="minorHAnsi" w:cstheme="minorHAnsi" w:hint="cs"/>
          <w:sz w:val="23"/>
          <w:szCs w:val="23"/>
          <w:rtl/>
        </w:rPr>
        <w:t>اُن کی ایس ای این یا کسی معذوری سےتعلق رکھنے والی صحت کی ضروریات۔</w:t>
      </w:r>
    </w:p>
    <w:p w14:paraId="4DBBB5F6" w14:textId="77777777" w:rsidR="00BD52E0" w:rsidRPr="00DD2FB6" w:rsidRDefault="008D0CCA" w:rsidP="00FD03C7">
      <w:pPr>
        <w:pStyle w:val="Pa9"/>
        <w:bidi/>
        <w:spacing w:after="100"/>
        <w:ind w:left="440" w:hanging="440"/>
        <w:rPr>
          <w:rFonts w:asciiTheme="minorHAnsi" w:hAnsiTheme="minorHAnsi" w:cstheme="minorHAnsi"/>
          <w:sz w:val="23"/>
          <w:szCs w:val="23"/>
        </w:rPr>
      </w:pPr>
      <w:r>
        <w:rPr>
          <w:rFonts w:asciiTheme="minorHAnsi" w:hAnsiTheme="minorHAnsi" w:cstheme="minorHAnsi"/>
          <w:b/>
          <w:bCs/>
          <w:sz w:val="23"/>
          <w:szCs w:val="23"/>
        </w:rPr>
        <w:t>:D</w:t>
      </w:r>
      <w:r w:rsidR="00FD03C7" w:rsidRPr="00FD03C7">
        <w:rPr>
          <w:rFonts w:asciiTheme="minorHAnsi" w:hAnsiTheme="minorHAnsi" w:cstheme="minorHAnsi" w:hint="cs"/>
          <w:sz w:val="23"/>
          <w:szCs w:val="23"/>
          <w:rtl/>
        </w:rPr>
        <w:t>اُن کی ایس</w:t>
      </w:r>
      <w:r w:rsidR="00FD03C7">
        <w:rPr>
          <w:rFonts w:asciiTheme="minorHAnsi" w:hAnsiTheme="minorHAnsi" w:cstheme="minorHAnsi" w:hint="cs"/>
          <w:b/>
          <w:bCs/>
          <w:sz w:val="23"/>
          <w:szCs w:val="23"/>
          <w:rtl/>
        </w:rPr>
        <w:t xml:space="preserve"> ا</w:t>
      </w:r>
      <w:r w:rsidR="00FD03C7" w:rsidRPr="00FD03C7">
        <w:rPr>
          <w:rFonts w:asciiTheme="minorHAnsi" w:hAnsiTheme="minorHAnsi" w:cstheme="minorHAnsi" w:hint="cs"/>
          <w:sz w:val="23"/>
          <w:szCs w:val="23"/>
          <w:rtl/>
        </w:rPr>
        <w:t>ی این یا کسی معذوری سےتعلق رکھنے والی سماجی دیکھ بھال (سوشل کیئر) کی</w:t>
      </w:r>
      <w:r w:rsidR="00FD03C7">
        <w:rPr>
          <w:rFonts w:asciiTheme="minorHAnsi" w:hAnsiTheme="minorHAnsi" w:cstheme="minorHAnsi" w:hint="cs"/>
          <w:b/>
          <w:bCs/>
          <w:sz w:val="23"/>
          <w:szCs w:val="23"/>
          <w:rtl/>
        </w:rPr>
        <w:t xml:space="preserve"> </w:t>
      </w:r>
      <w:r w:rsidR="00FD03C7">
        <w:rPr>
          <w:rFonts w:asciiTheme="minorHAnsi" w:hAnsiTheme="minorHAnsi" w:cstheme="minorHAnsi" w:hint="cs"/>
          <w:sz w:val="23"/>
          <w:szCs w:val="23"/>
          <w:rtl/>
        </w:rPr>
        <w:t>ضروریات۔</w:t>
      </w:r>
      <w:r w:rsidR="00BD52E0" w:rsidRPr="00DD2FB6">
        <w:rPr>
          <w:rFonts w:asciiTheme="minorHAnsi" w:hAnsiTheme="minorHAnsi" w:cstheme="minorHAnsi"/>
          <w:sz w:val="23"/>
          <w:szCs w:val="23"/>
        </w:rPr>
        <w:t xml:space="preserve"> </w:t>
      </w:r>
    </w:p>
    <w:p w14:paraId="35408C10" w14:textId="77777777" w:rsidR="00BD52E0" w:rsidRPr="00DD2FB6" w:rsidRDefault="008D0CCA" w:rsidP="00FD03C7">
      <w:pPr>
        <w:pStyle w:val="Pa9"/>
        <w:bidi/>
        <w:spacing w:after="100"/>
        <w:ind w:left="440" w:hanging="440"/>
        <w:rPr>
          <w:rFonts w:asciiTheme="minorHAnsi" w:hAnsiTheme="minorHAnsi" w:cstheme="minorHAnsi"/>
          <w:sz w:val="23"/>
          <w:szCs w:val="23"/>
        </w:rPr>
      </w:pPr>
      <w:proofErr w:type="gramStart"/>
      <w:r>
        <w:rPr>
          <w:rFonts w:asciiTheme="minorHAnsi" w:hAnsiTheme="minorHAnsi" w:cstheme="minorHAnsi"/>
          <w:b/>
          <w:bCs/>
          <w:sz w:val="23"/>
          <w:szCs w:val="23"/>
        </w:rPr>
        <w:t>:E</w:t>
      </w:r>
      <w:proofErr w:type="gramEnd"/>
      <w:r w:rsidR="00FD03C7">
        <w:rPr>
          <w:rFonts w:asciiTheme="minorHAnsi" w:hAnsiTheme="minorHAnsi" w:cstheme="minorHAnsi" w:hint="cs"/>
          <w:sz w:val="23"/>
          <w:szCs w:val="23"/>
          <w:rtl/>
        </w:rPr>
        <w:t>آپ کے بچے یا نوجوان شخص کےلئےمنصوبہ بند نتائیج۔</w:t>
      </w:r>
      <w:r w:rsidR="00BD52E0" w:rsidRPr="00DD2FB6">
        <w:rPr>
          <w:rFonts w:asciiTheme="minorHAnsi" w:hAnsiTheme="minorHAnsi" w:cstheme="minorHAnsi"/>
          <w:sz w:val="23"/>
          <w:szCs w:val="23"/>
        </w:rPr>
        <w:t xml:space="preserve"> </w:t>
      </w:r>
    </w:p>
    <w:p w14:paraId="084A18A8" w14:textId="77777777" w:rsidR="00BD52E0" w:rsidRPr="00DD2FB6" w:rsidRDefault="008D0CCA" w:rsidP="008D0CCA">
      <w:pPr>
        <w:pStyle w:val="Pa9"/>
        <w:bidi/>
        <w:spacing w:after="100"/>
        <w:ind w:left="440" w:hanging="440"/>
        <w:rPr>
          <w:rFonts w:asciiTheme="minorHAnsi" w:hAnsiTheme="minorHAnsi" w:cstheme="minorHAnsi"/>
          <w:sz w:val="23"/>
          <w:szCs w:val="23"/>
        </w:rPr>
      </w:pPr>
      <w:proofErr w:type="gramStart"/>
      <w:r>
        <w:rPr>
          <w:rFonts w:asciiTheme="minorHAnsi" w:hAnsiTheme="minorHAnsi" w:cstheme="minorHAnsi"/>
          <w:b/>
          <w:bCs/>
          <w:sz w:val="23"/>
          <w:szCs w:val="23"/>
        </w:rPr>
        <w:t>:F</w:t>
      </w:r>
      <w:proofErr w:type="gramEnd"/>
      <w:r w:rsidR="00FD03C7">
        <w:rPr>
          <w:rFonts w:asciiTheme="minorHAnsi" w:hAnsiTheme="minorHAnsi" w:cstheme="minorHAnsi" w:hint="cs"/>
          <w:sz w:val="23"/>
          <w:szCs w:val="23"/>
          <w:rtl/>
        </w:rPr>
        <w:t xml:space="preserve">خصوصی تعلیمی </w:t>
      </w:r>
      <w:r w:rsidR="00D24E1D">
        <w:rPr>
          <w:rFonts w:asciiTheme="minorHAnsi" w:hAnsiTheme="minorHAnsi" w:cstheme="minorHAnsi" w:hint="cs"/>
          <w:sz w:val="23"/>
          <w:szCs w:val="23"/>
          <w:rtl/>
        </w:rPr>
        <w:t xml:space="preserve">فراہمی۔  سیکشن </w:t>
      </w:r>
      <w:r>
        <w:rPr>
          <w:rFonts w:asciiTheme="minorHAnsi" w:hAnsiTheme="minorHAnsi" w:cstheme="minorHAnsi"/>
          <w:sz w:val="23"/>
          <w:szCs w:val="23"/>
        </w:rPr>
        <w:t>B</w:t>
      </w:r>
      <w:r w:rsidR="00D24E1D">
        <w:rPr>
          <w:rFonts w:asciiTheme="minorHAnsi" w:hAnsiTheme="minorHAnsi" w:cstheme="minorHAnsi" w:hint="cs"/>
          <w:sz w:val="23"/>
          <w:szCs w:val="23"/>
          <w:rtl/>
        </w:rPr>
        <w:t xml:space="preserve"> میں ظاہرکی گئی ہرضرورت کےلئےفراہمی کوواضح کیا جانا چاہیے۔</w:t>
      </w:r>
    </w:p>
    <w:p w14:paraId="1DA0AC84" w14:textId="77777777" w:rsidR="00BD52E0" w:rsidRPr="00DD2FB6" w:rsidRDefault="008D0CCA" w:rsidP="00D24E1D">
      <w:pPr>
        <w:pStyle w:val="Pa9"/>
        <w:bidi/>
        <w:spacing w:after="100"/>
        <w:ind w:left="440" w:hanging="440"/>
        <w:rPr>
          <w:rFonts w:asciiTheme="minorHAnsi" w:hAnsiTheme="minorHAnsi" w:cstheme="minorHAnsi"/>
          <w:sz w:val="23"/>
          <w:szCs w:val="23"/>
        </w:rPr>
      </w:pPr>
      <w:proofErr w:type="gramStart"/>
      <w:r>
        <w:rPr>
          <w:rFonts w:asciiTheme="minorHAnsi" w:hAnsiTheme="minorHAnsi" w:cstheme="minorHAnsi"/>
          <w:b/>
          <w:bCs/>
          <w:sz w:val="23"/>
          <w:szCs w:val="23"/>
        </w:rPr>
        <w:t>:G</w:t>
      </w:r>
      <w:proofErr w:type="gramEnd"/>
      <w:r w:rsidR="00D24E1D">
        <w:rPr>
          <w:rFonts w:asciiTheme="minorHAnsi" w:hAnsiTheme="minorHAnsi" w:cstheme="minorHAnsi" w:hint="cs"/>
          <w:sz w:val="23"/>
          <w:szCs w:val="23"/>
          <w:rtl/>
        </w:rPr>
        <w:t>صحت سےمتعلق کوئی ضروری فراہمی جس کا تعلق اُن کی ایس ای این یا کسی معذوری سےہو۔</w:t>
      </w:r>
    </w:p>
    <w:p w14:paraId="3807025F" w14:textId="77777777" w:rsidR="00BD52E0" w:rsidRPr="00DD2FB6" w:rsidRDefault="008D0CCA" w:rsidP="008D0CCA">
      <w:pPr>
        <w:pStyle w:val="Pa9"/>
        <w:bidi/>
        <w:spacing w:after="100"/>
        <w:ind w:left="440" w:hanging="440"/>
        <w:rPr>
          <w:rFonts w:asciiTheme="minorHAnsi" w:hAnsiTheme="minorHAnsi" w:cstheme="minorHAnsi"/>
          <w:sz w:val="23"/>
          <w:szCs w:val="23"/>
        </w:rPr>
      </w:pPr>
      <w:r>
        <w:rPr>
          <w:rFonts w:asciiTheme="minorHAnsi" w:hAnsiTheme="minorHAnsi" w:cstheme="minorHAnsi"/>
          <w:b/>
          <w:bCs/>
          <w:sz w:val="23"/>
          <w:szCs w:val="23"/>
        </w:rPr>
        <w:t>:H1</w:t>
      </w:r>
      <w:r w:rsidR="00D24E1D">
        <w:rPr>
          <w:rFonts w:asciiTheme="minorHAnsi" w:hAnsiTheme="minorHAnsi" w:cstheme="minorHAnsi" w:hint="cs"/>
          <w:b/>
          <w:bCs/>
          <w:sz w:val="23"/>
          <w:szCs w:val="23"/>
          <w:rtl/>
        </w:rPr>
        <w:t xml:space="preserve"> </w:t>
      </w:r>
      <w:r w:rsidR="00D24E1D" w:rsidRPr="00D24E1D">
        <w:rPr>
          <w:rFonts w:asciiTheme="minorHAnsi" w:hAnsiTheme="minorHAnsi" w:cstheme="minorHAnsi" w:hint="cs"/>
          <w:sz w:val="23"/>
          <w:szCs w:val="23"/>
          <w:rtl/>
        </w:rPr>
        <w:t>کوئی بھی سوشل کیئر</w:t>
      </w:r>
      <w:r w:rsidR="00D24E1D">
        <w:rPr>
          <w:rFonts w:asciiTheme="minorHAnsi" w:hAnsiTheme="minorHAnsi" w:cstheme="minorHAnsi" w:hint="cs"/>
          <w:sz w:val="23"/>
          <w:szCs w:val="23"/>
          <w:rtl/>
        </w:rPr>
        <w:t xml:space="preserve">سےمتعلق فراہمی جوآپ کےبچے یا </w:t>
      </w:r>
      <w:r>
        <w:rPr>
          <w:rFonts w:asciiTheme="minorHAnsi" w:hAnsiTheme="minorHAnsi" w:cstheme="minorHAnsi"/>
          <w:sz w:val="23"/>
          <w:szCs w:val="23"/>
        </w:rPr>
        <w:t>18</w:t>
      </w:r>
      <w:r w:rsidR="00D24E1D">
        <w:rPr>
          <w:rFonts w:asciiTheme="minorHAnsi" w:hAnsiTheme="minorHAnsi" w:cstheme="minorHAnsi" w:hint="cs"/>
          <w:sz w:val="23"/>
          <w:szCs w:val="23"/>
          <w:rtl/>
        </w:rPr>
        <w:t xml:space="preserve"> سال سےکم عُمر کےکسی نوجوان کےلئےلازمی طورپرکی جانی چاہیے۔</w:t>
      </w:r>
    </w:p>
    <w:p w14:paraId="7FF2B5BF" w14:textId="77777777" w:rsidR="00BD52E0" w:rsidRPr="00DD2FB6" w:rsidRDefault="008D0CCA" w:rsidP="00D24E1D">
      <w:pPr>
        <w:pStyle w:val="Pa9"/>
        <w:bidi/>
        <w:spacing w:after="100"/>
        <w:ind w:left="440" w:hanging="440"/>
        <w:rPr>
          <w:rFonts w:asciiTheme="minorHAnsi" w:hAnsiTheme="minorHAnsi" w:cstheme="minorHAnsi"/>
          <w:sz w:val="23"/>
          <w:szCs w:val="23"/>
        </w:rPr>
      </w:pPr>
      <w:r>
        <w:rPr>
          <w:rFonts w:asciiTheme="minorHAnsi" w:hAnsiTheme="minorHAnsi" w:cstheme="minorHAnsi"/>
          <w:b/>
          <w:bCs/>
          <w:sz w:val="23"/>
          <w:szCs w:val="23"/>
        </w:rPr>
        <w:t>:H2</w:t>
      </w:r>
      <w:r w:rsidR="00D24E1D">
        <w:rPr>
          <w:rFonts w:asciiTheme="minorHAnsi" w:hAnsiTheme="minorHAnsi" w:cstheme="minorHAnsi" w:hint="cs"/>
          <w:sz w:val="23"/>
          <w:szCs w:val="23"/>
          <w:rtl/>
        </w:rPr>
        <w:t xml:space="preserve">سوشل کیئرسےمتعلق کوئی ضروری فراہمی جس کا اُن کی ایس ای این یا کسی معذوری سےتعلق ہو۔ </w:t>
      </w:r>
    </w:p>
    <w:p w14:paraId="1D336C48" w14:textId="77777777" w:rsidR="00BD52E0" w:rsidRPr="00DD2FB6" w:rsidRDefault="008D0CCA" w:rsidP="008D0CCA">
      <w:pPr>
        <w:pStyle w:val="Pa9"/>
        <w:bidi/>
        <w:spacing w:after="100"/>
        <w:ind w:left="440" w:hanging="440"/>
        <w:rPr>
          <w:rFonts w:asciiTheme="minorHAnsi" w:hAnsiTheme="minorHAnsi" w:cstheme="minorHAnsi"/>
          <w:sz w:val="23"/>
          <w:szCs w:val="23"/>
        </w:rPr>
      </w:pPr>
      <w:proofErr w:type="gramStart"/>
      <w:r>
        <w:rPr>
          <w:rFonts w:asciiTheme="minorHAnsi" w:hAnsiTheme="minorHAnsi" w:cstheme="minorHAnsi"/>
          <w:b/>
          <w:bCs/>
          <w:sz w:val="23"/>
          <w:szCs w:val="23"/>
        </w:rPr>
        <w:t>:I</w:t>
      </w:r>
      <w:proofErr w:type="gramEnd"/>
      <w:r w:rsidR="00BD52E0" w:rsidRPr="00DD2FB6">
        <w:rPr>
          <w:rFonts w:asciiTheme="minorHAnsi" w:hAnsiTheme="minorHAnsi" w:cstheme="minorHAnsi"/>
          <w:b/>
          <w:bCs/>
          <w:sz w:val="23"/>
          <w:szCs w:val="23"/>
        </w:rPr>
        <w:t xml:space="preserve"> </w:t>
      </w:r>
      <w:r w:rsidR="00D24E1D">
        <w:rPr>
          <w:rFonts w:asciiTheme="minorHAnsi" w:hAnsiTheme="minorHAnsi" w:cstheme="minorHAnsi" w:hint="cs"/>
          <w:sz w:val="23"/>
          <w:szCs w:val="23"/>
          <w:rtl/>
        </w:rPr>
        <w:t>اُس اسکول، قائم رکھےگئےنرسری اسکول، پوسٹ۔</w:t>
      </w:r>
      <w:r>
        <w:rPr>
          <w:rFonts w:asciiTheme="minorHAnsi" w:hAnsiTheme="minorHAnsi" w:cstheme="minorHAnsi"/>
          <w:sz w:val="23"/>
          <w:szCs w:val="23"/>
        </w:rPr>
        <w:t>16</w:t>
      </w:r>
      <w:r w:rsidR="00D24E1D">
        <w:rPr>
          <w:rFonts w:asciiTheme="minorHAnsi" w:hAnsiTheme="minorHAnsi" w:cstheme="minorHAnsi" w:hint="cs"/>
          <w:sz w:val="23"/>
          <w:szCs w:val="23"/>
          <w:rtl/>
        </w:rPr>
        <w:t xml:space="preserve"> ادارے یا دیگرادارےکا نام اورقسم جہاں جانا ہے۔</w:t>
      </w:r>
    </w:p>
    <w:p w14:paraId="58CDBE6D" w14:textId="77777777" w:rsidR="00BD52E0" w:rsidRPr="00DD2FB6" w:rsidRDefault="008D0CCA" w:rsidP="00D24E1D">
      <w:pPr>
        <w:pStyle w:val="Pa9"/>
        <w:bidi/>
        <w:spacing w:after="100"/>
        <w:ind w:left="440" w:hanging="440"/>
        <w:rPr>
          <w:rFonts w:asciiTheme="minorHAnsi" w:hAnsiTheme="minorHAnsi" w:cstheme="minorHAnsi"/>
          <w:sz w:val="23"/>
          <w:szCs w:val="23"/>
        </w:rPr>
      </w:pPr>
      <w:proofErr w:type="gramStart"/>
      <w:r>
        <w:rPr>
          <w:rFonts w:asciiTheme="minorHAnsi" w:hAnsiTheme="minorHAnsi" w:cstheme="minorHAnsi"/>
          <w:b/>
          <w:bCs/>
          <w:sz w:val="23"/>
          <w:szCs w:val="23"/>
        </w:rPr>
        <w:t>:J</w:t>
      </w:r>
      <w:proofErr w:type="gramEnd"/>
      <w:r w:rsidR="00BD52E0" w:rsidRPr="00DD2FB6">
        <w:rPr>
          <w:rFonts w:asciiTheme="minorHAnsi" w:hAnsiTheme="minorHAnsi" w:cstheme="minorHAnsi"/>
          <w:b/>
          <w:bCs/>
          <w:sz w:val="23"/>
          <w:szCs w:val="23"/>
        </w:rPr>
        <w:t xml:space="preserve"> </w:t>
      </w:r>
      <w:r w:rsidR="00D24E1D">
        <w:rPr>
          <w:rFonts w:asciiTheme="minorHAnsi" w:hAnsiTheme="minorHAnsi" w:cstheme="minorHAnsi" w:hint="cs"/>
          <w:sz w:val="23"/>
          <w:szCs w:val="23"/>
          <w:rtl/>
        </w:rPr>
        <w:t>اس کی تفصیلات کہ کیسےایک ذاتی بجٹ خاص نتائیج کوسہارامہیا کرےگا اوروہ فراہمی جواس کےلئےاستعمال کی جائےگی۔</w:t>
      </w:r>
    </w:p>
    <w:p w14:paraId="680F453F" w14:textId="77777777" w:rsidR="00BD52E0" w:rsidRPr="00DD2FB6" w:rsidRDefault="008D0CCA" w:rsidP="00D24E1D">
      <w:pPr>
        <w:pStyle w:val="Pa9"/>
        <w:bidi/>
        <w:spacing w:after="100"/>
        <w:ind w:left="440" w:hanging="440"/>
        <w:rPr>
          <w:rFonts w:asciiTheme="minorHAnsi" w:hAnsiTheme="minorHAnsi" w:cstheme="minorHAnsi"/>
          <w:sz w:val="23"/>
          <w:szCs w:val="23"/>
        </w:rPr>
      </w:pPr>
      <w:proofErr w:type="gramStart"/>
      <w:r>
        <w:rPr>
          <w:rFonts w:asciiTheme="minorHAnsi" w:hAnsiTheme="minorHAnsi" w:cstheme="minorHAnsi"/>
          <w:b/>
          <w:bCs/>
          <w:sz w:val="23"/>
          <w:szCs w:val="23"/>
        </w:rPr>
        <w:t>:K</w:t>
      </w:r>
      <w:proofErr w:type="gramEnd"/>
      <w:r w:rsidR="00D24E1D">
        <w:rPr>
          <w:rFonts w:asciiTheme="minorHAnsi" w:hAnsiTheme="minorHAnsi" w:cstheme="minorHAnsi" w:hint="cs"/>
          <w:sz w:val="23"/>
          <w:szCs w:val="23"/>
          <w:rtl/>
        </w:rPr>
        <w:t>ای ایچ سی نیڈز اسیسمنٹ کےدوران اکٹھا کیا گیا مشورہ اورمعلومات</w:t>
      </w:r>
    </w:p>
    <w:p w14:paraId="2CE06013" w14:textId="77777777" w:rsidR="00BD52E0" w:rsidRPr="00DD2FB6" w:rsidRDefault="00BD56DA" w:rsidP="008D0CCA">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 xml:space="preserve">جہاں بچہ یا نوجوان شخص سال </w:t>
      </w:r>
      <w:r w:rsidR="008D0CCA">
        <w:rPr>
          <w:rFonts w:asciiTheme="minorHAnsi" w:hAnsiTheme="minorHAnsi" w:cstheme="minorHAnsi"/>
          <w:sz w:val="23"/>
          <w:szCs w:val="23"/>
        </w:rPr>
        <w:t>9</w:t>
      </w:r>
      <w:r>
        <w:rPr>
          <w:rFonts w:asciiTheme="minorHAnsi" w:hAnsiTheme="minorHAnsi" w:cstheme="minorHAnsi" w:hint="cs"/>
          <w:sz w:val="23"/>
          <w:szCs w:val="23"/>
          <w:rtl/>
        </w:rPr>
        <w:t xml:space="preserve"> میں ہےیا اس سےپرے ہے، توپلان میں لازمی طورپراُس فراہمی کا ذکرہونا چاہیےجس کی آپ کےبچےیا نوجوان شخص کوضرورت ہےتاکہ اسے اپنی بلوغت اورآزادانہ طورپر زندگی گزارنےکےلئےتیارہونے میں مدد مل سکے۔</w:t>
      </w:r>
    </w:p>
    <w:p w14:paraId="36D278BE" w14:textId="77777777" w:rsidR="00BD52E0" w:rsidRPr="00DD2FB6" w:rsidRDefault="00BD56DA" w:rsidP="008D0CCA">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آپ سیکشنز</w:t>
      </w:r>
      <w:r w:rsidR="008D0CCA">
        <w:rPr>
          <w:rFonts w:asciiTheme="minorHAnsi" w:hAnsiTheme="minorHAnsi" w:cstheme="minorHAnsi"/>
          <w:sz w:val="23"/>
          <w:szCs w:val="23"/>
        </w:rPr>
        <w:t>9.62</w:t>
      </w:r>
      <w:r>
        <w:rPr>
          <w:rFonts w:asciiTheme="minorHAnsi" w:hAnsiTheme="minorHAnsi" w:cstheme="minorHAnsi" w:hint="cs"/>
          <w:sz w:val="23"/>
          <w:szCs w:val="23"/>
          <w:rtl/>
        </w:rPr>
        <w:t xml:space="preserve"> اور</w:t>
      </w:r>
      <w:r w:rsidR="008D0CCA">
        <w:rPr>
          <w:rFonts w:asciiTheme="minorHAnsi" w:hAnsiTheme="minorHAnsi" w:cstheme="minorHAnsi"/>
          <w:sz w:val="23"/>
          <w:szCs w:val="23"/>
        </w:rPr>
        <w:t>9.63</w:t>
      </w:r>
      <w:r>
        <w:rPr>
          <w:rFonts w:asciiTheme="minorHAnsi" w:hAnsiTheme="minorHAnsi" w:cstheme="minorHAnsi" w:hint="cs"/>
          <w:sz w:val="23"/>
          <w:szCs w:val="23"/>
          <w:rtl/>
        </w:rPr>
        <w:t xml:space="preserve"> میں ان عناصرکی مکمل فہرست پڑھ سکت</w:t>
      </w:r>
      <w:r w:rsidR="008D0CCA">
        <w:rPr>
          <w:rFonts w:asciiTheme="minorHAnsi" w:hAnsiTheme="minorHAnsi" w:cstheme="minorHAnsi" w:hint="cs"/>
          <w:sz w:val="23"/>
          <w:szCs w:val="23"/>
          <w:rtl/>
        </w:rPr>
        <w:t>ے</w:t>
      </w:r>
      <w:r>
        <w:rPr>
          <w:rFonts w:asciiTheme="minorHAnsi" w:hAnsiTheme="minorHAnsi" w:cstheme="minorHAnsi" w:hint="cs"/>
          <w:sz w:val="23"/>
          <w:szCs w:val="23"/>
          <w:rtl/>
        </w:rPr>
        <w:t xml:space="preserve"> ہیں جوایس ای این ڈی کوڈ آف پریکٹس کےہرسیکشن میں شامل ہونےچاہییں۔</w:t>
      </w:r>
    </w:p>
    <w:p w14:paraId="0FD081FF" w14:textId="77777777" w:rsidR="00D33F7E" w:rsidRPr="00DD2FB6" w:rsidRDefault="00D33F7E" w:rsidP="00DD2FB6">
      <w:pPr>
        <w:pStyle w:val="Pa6"/>
        <w:bidi/>
        <w:spacing w:after="100"/>
        <w:rPr>
          <w:rFonts w:asciiTheme="minorHAnsi" w:hAnsiTheme="minorHAnsi" w:cstheme="minorHAnsi"/>
          <w:sz w:val="23"/>
          <w:szCs w:val="23"/>
        </w:rPr>
      </w:pPr>
    </w:p>
    <w:p w14:paraId="4D17D2F3" w14:textId="77777777" w:rsidR="00BD52E0" w:rsidRPr="00DD2FB6" w:rsidRDefault="00BD56DA" w:rsidP="00DD2FB6">
      <w:pPr>
        <w:pStyle w:val="Pa6"/>
        <w:bidi/>
        <w:spacing w:after="100"/>
        <w:rPr>
          <w:rFonts w:asciiTheme="minorHAnsi" w:hAnsiTheme="minorHAnsi" w:cstheme="minorHAnsi"/>
          <w:sz w:val="30"/>
          <w:szCs w:val="30"/>
        </w:rPr>
      </w:pPr>
      <w:r>
        <w:rPr>
          <w:rStyle w:val="A2"/>
          <w:rFonts w:asciiTheme="minorHAnsi" w:hAnsiTheme="minorHAnsi" w:cstheme="minorHAnsi" w:hint="cs"/>
          <w:color w:val="auto"/>
          <w:rtl/>
        </w:rPr>
        <w:t>کیا شامل ہوگا؟</w:t>
      </w:r>
    </w:p>
    <w:p w14:paraId="2604A0C7" w14:textId="77777777" w:rsidR="008D0CCA" w:rsidRPr="00CE2FA5" w:rsidRDefault="008D0CCA" w:rsidP="008D0CCA">
      <w:pPr>
        <w:pStyle w:val="Default"/>
        <w:bidi/>
        <w:rPr>
          <w:rFonts w:asciiTheme="minorHAnsi" w:hAnsiTheme="minorHAnsi" w:cstheme="minorHAnsi"/>
          <w:b/>
          <w:bCs/>
          <w:rtl/>
          <w:lang w:bidi="ur-PK"/>
        </w:rPr>
      </w:pPr>
      <w:r>
        <w:rPr>
          <w:rFonts w:asciiTheme="minorHAnsi" w:hAnsiTheme="minorHAnsi" w:cstheme="minorHAnsi"/>
          <w:b/>
          <w:bCs/>
        </w:rPr>
        <w:t>SEND</w:t>
      </w:r>
      <w:r>
        <w:rPr>
          <w:rFonts w:asciiTheme="minorHAnsi" w:hAnsiTheme="minorHAnsi" w:cstheme="minorHAnsi" w:hint="cs"/>
          <w:b/>
          <w:bCs/>
          <w:rtl/>
        </w:rPr>
        <w:t xml:space="preserve"> کا کوڈ آف </w:t>
      </w:r>
      <w:proofErr w:type="gramStart"/>
      <w:r>
        <w:rPr>
          <w:rFonts w:asciiTheme="minorHAnsi" w:hAnsiTheme="minorHAnsi" w:cstheme="minorHAnsi" w:hint="cs"/>
          <w:b/>
          <w:bCs/>
          <w:rtl/>
        </w:rPr>
        <w:t>پریکٹس</w:t>
      </w:r>
      <w:r>
        <w:rPr>
          <w:rFonts w:asciiTheme="minorHAnsi" w:hAnsiTheme="minorHAnsi" w:cstheme="minorHAnsi"/>
          <w:b/>
          <w:bCs/>
        </w:rPr>
        <w:t>(</w:t>
      </w:r>
      <w:proofErr w:type="gramEnd"/>
      <w:r>
        <w:rPr>
          <w:rFonts w:asciiTheme="minorHAnsi" w:hAnsiTheme="minorHAnsi" w:cstheme="minorHAnsi"/>
          <w:b/>
          <w:bCs/>
        </w:rPr>
        <w:t>9.21)2015</w:t>
      </w:r>
      <w:r>
        <w:rPr>
          <w:rFonts w:asciiTheme="minorHAnsi" w:hAnsiTheme="minorHAnsi" w:cstheme="minorHAnsi" w:hint="cs"/>
          <w:b/>
          <w:bCs/>
          <w:rtl/>
        </w:rPr>
        <w:t xml:space="preserve"> کہتا ہے</w:t>
      </w:r>
      <w:r>
        <w:rPr>
          <w:rFonts w:asciiTheme="minorHAnsi" w:hAnsiTheme="minorHAnsi" w:cstheme="minorHAnsi"/>
          <w:b/>
          <w:bCs/>
        </w:rPr>
        <w:t>:</w:t>
      </w:r>
    </w:p>
    <w:p w14:paraId="1A98A65F" w14:textId="77777777" w:rsidR="00BD52E0" w:rsidRPr="00DD2FB6" w:rsidRDefault="00BD56DA" w:rsidP="00DD2FB6">
      <w:pPr>
        <w:pStyle w:val="Pa3"/>
        <w:bidi/>
        <w:spacing w:after="40"/>
        <w:rPr>
          <w:rFonts w:asciiTheme="minorHAnsi" w:hAnsiTheme="minorHAnsi" w:cstheme="minorHAnsi"/>
          <w:sz w:val="23"/>
          <w:szCs w:val="23"/>
        </w:rPr>
      </w:pPr>
      <w:r>
        <w:rPr>
          <w:rFonts w:asciiTheme="minorHAnsi" w:hAnsiTheme="minorHAnsi" w:cstheme="minorHAnsi" w:hint="cs"/>
          <w:sz w:val="23"/>
          <w:szCs w:val="23"/>
          <w:rtl/>
        </w:rPr>
        <w:lastRenderedPageBreak/>
        <w:t>لوکل اتھارٹیزکولازمی طورپر بچےاوربچےکےپیئرنٹ یا نوجوان شخص سےاسیسمنٹ اورایک ای ایچ سی پلان تشکیل دینےکےتمام عمل کےدوران مشورہ کرنا چاہیے۔</w:t>
      </w:r>
    </w:p>
    <w:p w14:paraId="6D334734" w14:textId="77777777" w:rsidR="00BD52E0" w:rsidRPr="00DD2FB6" w:rsidRDefault="00BD56DA" w:rsidP="00DD2FB6">
      <w:pPr>
        <w:pStyle w:val="Pa5"/>
        <w:bidi/>
        <w:rPr>
          <w:rFonts w:asciiTheme="minorHAnsi" w:hAnsiTheme="minorHAnsi" w:cstheme="minorHAnsi"/>
          <w:sz w:val="23"/>
          <w:szCs w:val="23"/>
        </w:rPr>
      </w:pPr>
      <w:r>
        <w:rPr>
          <w:rFonts w:asciiTheme="minorHAnsi" w:hAnsiTheme="minorHAnsi" w:cstheme="minorHAnsi" w:hint="cs"/>
          <w:b/>
          <w:bCs/>
          <w:sz w:val="23"/>
          <w:szCs w:val="23"/>
          <w:rtl/>
        </w:rPr>
        <w:t>اور</w:t>
      </w:r>
      <w:r w:rsidR="00BD52E0" w:rsidRPr="00DD2FB6">
        <w:rPr>
          <w:rFonts w:asciiTheme="minorHAnsi" w:hAnsiTheme="minorHAnsi" w:cstheme="minorHAnsi"/>
          <w:b/>
          <w:bCs/>
          <w:sz w:val="23"/>
          <w:szCs w:val="23"/>
        </w:rPr>
        <w:t xml:space="preserve"> (9.168):</w:t>
      </w:r>
    </w:p>
    <w:p w14:paraId="633F74AC" w14:textId="77777777" w:rsidR="00BD52E0" w:rsidRPr="00DD2FB6" w:rsidRDefault="00BD56DA" w:rsidP="00DD2FB6">
      <w:pPr>
        <w:pStyle w:val="Pa3"/>
        <w:bidi/>
        <w:spacing w:after="40"/>
        <w:rPr>
          <w:rFonts w:asciiTheme="minorHAnsi" w:hAnsiTheme="minorHAnsi" w:cstheme="minorHAnsi"/>
          <w:sz w:val="23"/>
          <w:szCs w:val="23"/>
        </w:rPr>
      </w:pPr>
      <w:r>
        <w:rPr>
          <w:rFonts w:asciiTheme="minorHAnsi" w:hAnsiTheme="minorHAnsi" w:cstheme="minorHAnsi" w:hint="cs"/>
          <w:sz w:val="23"/>
          <w:szCs w:val="23"/>
          <w:rtl/>
        </w:rPr>
        <w:t>نظرثانیوں کی ذمہ داری لازمی طورپر بچےاوراُن کے پیئرنٹ یا نوجوان شخص کی شراکت داری کےساتھ لی جانی چاہیے، اوراُن کےخیالات، خواہشات اوراحساسات کو لازمی طورپرمدنظررکھا جانا چاہیےبشمول ایک ذاتی بجٹ کےلئےدرخواست کےاُن کےحق کے۔</w:t>
      </w:r>
    </w:p>
    <w:p w14:paraId="146BE226" w14:textId="77777777" w:rsidR="00D33F7E" w:rsidRPr="00DD2FB6" w:rsidRDefault="00D33F7E" w:rsidP="00DD2FB6">
      <w:pPr>
        <w:pStyle w:val="Default"/>
        <w:bidi/>
        <w:rPr>
          <w:rFonts w:asciiTheme="minorHAnsi" w:hAnsiTheme="minorHAnsi" w:cstheme="minorHAnsi"/>
        </w:rPr>
      </w:pPr>
    </w:p>
    <w:p w14:paraId="78C89986" w14:textId="77777777" w:rsidR="00BD52E0" w:rsidRPr="00DD2FB6" w:rsidRDefault="00891BCB" w:rsidP="00DD2FB6">
      <w:pPr>
        <w:pStyle w:val="Pa2"/>
        <w:bidi/>
        <w:spacing w:before="160" w:after="160"/>
        <w:rPr>
          <w:rFonts w:asciiTheme="minorHAnsi" w:hAnsiTheme="minorHAnsi" w:cstheme="minorHAnsi"/>
          <w:sz w:val="30"/>
          <w:szCs w:val="30"/>
        </w:rPr>
      </w:pPr>
      <w:r>
        <w:rPr>
          <w:rStyle w:val="A2"/>
          <w:rFonts w:asciiTheme="minorHAnsi" w:hAnsiTheme="minorHAnsi" w:cstheme="minorHAnsi" w:hint="cs"/>
          <w:color w:val="auto"/>
          <w:rtl/>
        </w:rPr>
        <w:t>کیا ای ایچ سی پلان پرنظرثانی ہوگی؟</w:t>
      </w:r>
    </w:p>
    <w:p w14:paraId="42B699EC" w14:textId="77777777" w:rsidR="00BD52E0" w:rsidRPr="00DD2FB6" w:rsidRDefault="002476C8" w:rsidP="008D0CCA">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لوکل اتھارتی کولازمی طورپر کم ازکم ہر</w:t>
      </w:r>
      <w:r w:rsidR="008D0CCA">
        <w:rPr>
          <w:rFonts w:asciiTheme="minorHAnsi" w:hAnsiTheme="minorHAnsi" w:cstheme="minorHAnsi"/>
          <w:sz w:val="23"/>
          <w:szCs w:val="23"/>
        </w:rPr>
        <w:t>12</w:t>
      </w:r>
      <w:r>
        <w:rPr>
          <w:rFonts w:asciiTheme="minorHAnsi" w:hAnsiTheme="minorHAnsi" w:cstheme="minorHAnsi" w:hint="cs"/>
          <w:sz w:val="23"/>
          <w:szCs w:val="23"/>
          <w:rtl/>
        </w:rPr>
        <w:t xml:space="preserve"> ماہ بعد ای ایچ ایس پلان پرنظرکرنی چاہیے۔</w:t>
      </w:r>
      <w:r w:rsidR="00273920">
        <w:rPr>
          <w:rFonts w:asciiTheme="minorHAnsi" w:hAnsiTheme="minorHAnsi" w:cstheme="minorHAnsi" w:hint="cs"/>
          <w:sz w:val="23"/>
          <w:szCs w:val="23"/>
          <w:rtl/>
        </w:rPr>
        <w:t xml:space="preserve"> ایسا لازمی طورپرآپ اورآپ کےبچے یا نوجوان شخص کی شراکت داری میں ہونا چاہیےاوراس میں آپ کی آراء، خواہشات اوراحساسات کومدنظررکھاجانا چاہیے۔</w:t>
      </w:r>
    </w:p>
    <w:p w14:paraId="723BD078" w14:textId="77777777" w:rsidR="00BD52E0" w:rsidRPr="00DD2FB6" w:rsidRDefault="00273920" w:rsidP="00273920">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لوکل اتھارٹی کولازمی طورپریہ فیصلہ کرنا چاہیےکہ کیا پلان کوایسےہی رکھنا چاہیےجیسےیہ ہے، اس میں تبدیلیاں کرنی چاہییں یا اس کو اس پرنظرثانی کےچارہفتوں کے اندرقائم رکھنا روک دینا چاہیے۔ آپ کواپیل کرنے کاحق حاصل ہےاگرآپ تجاویزمیں سے کسی سےاتفاق نہیں کرتے۔</w:t>
      </w:r>
    </w:p>
    <w:p w14:paraId="7BB96E59" w14:textId="77777777" w:rsidR="00BD52E0" w:rsidRPr="00DD2FB6" w:rsidRDefault="00273920" w:rsidP="008D0CCA">
      <w:pPr>
        <w:pStyle w:val="Pa5"/>
        <w:bidi/>
        <w:rPr>
          <w:rFonts w:asciiTheme="minorHAnsi" w:hAnsiTheme="minorHAnsi" w:cstheme="minorHAnsi"/>
          <w:sz w:val="23"/>
          <w:szCs w:val="23"/>
        </w:rPr>
      </w:pPr>
      <w:r>
        <w:rPr>
          <w:rFonts w:asciiTheme="minorHAnsi" w:hAnsiTheme="minorHAnsi" w:cstheme="minorHAnsi" w:hint="cs"/>
          <w:sz w:val="23"/>
          <w:szCs w:val="23"/>
          <w:rtl/>
        </w:rPr>
        <w:t xml:space="preserve">کُچھ نوجوان افراد کےلئےای ایچ سی پلان تب تک جاری رہےگا جب تک وہ </w:t>
      </w:r>
      <w:r w:rsidR="008D0CCA">
        <w:rPr>
          <w:rFonts w:asciiTheme="minorHAnsi" w:hAnsiTheme="minorHAnsi" w:cstheme="minorHAnsi"/>
          <w:sz w:val="23"/>
          <w:szCs w:val="23"/>
        </w:rPr>
        <w:t>25</w:t>
      </w:r>
      <w:r>
        <w:rPr>
          <w:rFonts w:asciiTheme="minorHAnsi" w:hAnsiTheme="minorHAnsi" w:cstheme="minorHAnsi" w:hint="cs"/>
          <w:sz w:val="23"/>
          <w:szCs w:val="23"/>
          <w:rtl/>
        </w:rPr>
        <w:t xml:space="preserve"> سال کےنہیں ہوجاتے۔ تاہم، پلان رُک جائےگا اگرنوجوان شخص یہ کرتا ہے:</w:t>
      </w:r>
    </w:p>
    <w:p w14:paraId="13CB35C2" w14:textId="77777777" w:rsidR="00BD52E0" w:rsidRPr="00DD2FB6" w:rsidRDefault="00BD52E0" w:rsidP="00273920">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273920">
        <w:rPr>
          <w:rFonts w:asciiTheme="minorHAnsi" w:hAnsiTheme="minorHAnsi" w:cstheme="minorHAnsi" w:hint="cs"/>
          <w:sz w:val="23"/>
          <w:szCs w:val="23"/>
          <w:rtl/>
        </w:rPr>
        <w:t>یونیورسٹی جانا شروع کردیتا ہے</w:t>
      </w:r>
    </w:p>
    <w:p w14:paraId="75DA1CD4" w14:textId="77777777" w:rsidR="00BD52E0" w:rsidRPr="00DD2FB6" w:rsidRDefault="00BD52E0" w:rsidP="00273920">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273920">
        <w:rPr>
          <w:rFonts w:asciiTheme="minorHAnsi" w:hAnsiTheme="minorHAnsi" w:cstheme="minorHAnsi" w:hint="cs"/>
          <w:sz w:val="23"/>
          <w:szCs w:val="23"/>
          <w:rtl/>
        </w:rPr>
        <w:t>ملازمت حاصل کرلیتا ہے</w:t>
      </w:r>
    </w:p>
    <w:p w14:paraId="4B90EA8D" w14:textId="77777777" w:rsidR="00BD52E0" w:rsidRPr="00DD2FB6" w:rsidRDefault="00BD52E0" w:rsidP="00273920">
      <w:pPr>
        <w:pStyle w:val="Pa7"/>
        <w:bidi/>
        <w:ind w:left="160" w:hanging="160"/>
        <w:rPr>
          <w:rFonts w:asciiTheme="minorHAnsi" w:hAnsiTheme="minorHAnsi" w:cstheme="minorHAnsi"/>
          <w:sz w:val="23"/>
          <w:szCs w:val="23"/>
        </w:rPr>
      </w:pPr>
      <w:r w:rsidRPr="00DD2FB6">
        <w:rPr>
          <w:rFonts w:asciiTheme="minorHAnsi" w:hAnsiTheme="minorHAnsi" w:cstheme="minorHAnsi"/>
          <w:sz w:val="23"/>
          <w:szCs w:val="23"/>
        </w:rPr>
        <w:t xml:space="preserve">• </w:t>
      </w:r>
      <w:r w:rsidR="00273920">
        <w:rPr>
          <w:rFonts w:asciiTheme="minorHAnsi" w:hAnsiTheme="minorHAnsi" w:cstheme="minorHAnsi" w:hint="cs"/>
          <w:sz w:val="23"/>
          <w:szCs w:val="23"/>
          <w:rtl/>
        </w:rPr>
        <w:t>اپنی لوکل اتھارٹی کوبتاتا ہےکہ اُسے اپنے ای ایچ سی پلان کی مزید ضرورت نہیں ہے، یا</w:t>
      </w:r>
    </w:p>
    <w:p w14:paraId="1182EEAE" w14:textId="77777777" w:rsidR="00BD52E0" w:rsidRPr="00DD2FB6" w:rsidRDefault="00BD52E0" w:rsidP="00365078">
      <w:pPr>
        <w:pStyle w:val="Default"/>
        <w:bidi/>
        <w:spacing w:after="40" w:line="241" w:lineRule="atLeast"/>
        <w:ind w:left="160" w:hanging="160"/>
        <w:rPr>
          <w:rFonts w:asciiTheme="minorHAnsi" w:hAnsiTheme="minorHAnsi" w:cstheme="minorHAnsi"/>
          <w:color w:val="auto"/>
          <w:sz w:val="23"/>
          <w:szCs w:val="23"/>
        </w:rPr>
      </w:pPr>
      <w:r w:rsidRPr="00DD2FB6">
        <w:rPr>
          <w:rFonts w:asciiTheme="minorHAnsi" w:hAnsiTheme="minorHAnsi" w:cstheme="minorHAnsi"/>
          <w:color w:val="auto"/>
          <w:sz w:val="23"/>
          <w:szCs w:val="23"/>
        </w:rPr>
        <w:t xml:space="preserve">• </w:t>
      </w:r>
      <w:r w:rsidR="00365078">
        <w:rPr>
          <w:rFonts w:asciiTheme="minorHAnsi" w:hAnsiTheme="minorHAnsi" w:cstheme="minorHAnsi" w:hint="cs"/>
          <w:color w:val="auto"/>
          <w:sz w:val="23"/>
          <w:szCs w:val="23"/>
          <w:rtl/>
        </w:rPr>
        <w:t>اُسے</w:t>
      </w:r>
      <w:r w:rsidR="00273920">
        <w:rPr>
          <w:rFonts w:asciiTheme="minorHAnsi" w:hAnsiTheme="minorHAnsi" w:cstheme="minorHAnsi" w:hint="cs"/>
          <w:color w:val="auto"/>
          <w:sz w:val="23"/>
          <w:szCs w:val="23"/>
          <w:rtl/>
        </w:rPr>
        <w:t>ای ایچ سی پلان کی مزید ضرورت نہیں ہے کیونکہ اُس نے اپنےتعلیمی اور/تربیتی نتائیج حاصل کرلئےہیں اورلوکل اتھارٹی اس سےاتفاق کرتی ہے۔</w:t>
      </w:r>
    </w:p>
    <w:p w14:paraId="34A2A36E" w14:textId="77777777" w:rsidR="00D33F7E" w:rsidRPr="00DD2FB6" w:rsidRDefault="00D33F7E" w:rsidP="00DD2FB6">
      <w:pPr>
        <w:pStyle w:val="Pa6"/>
        <w:bidi/>
        <w:spacing w:after="100"/>
        <w:rPr>
          <w:rFonts w:asciiTheme="minorHAnsi" w:hAnsiTheme="minorHAnsi" w:cstheme="minorHAnsi"/>
          <w:sz w:val="23"/>
          <w:szCs w:val="23"/>
        </w:rPr>
      </w:pPr>
    </w:p>
    <w:p w14:paraId="5E6485FB" w14:textId="77777777" w:rsidR="00BD52E0" w:rsidRPr="00DD2FB6" w:rsidRDefault="00273920" w:rsidP="00DD2FB6">
      <w:pPr>
        <w:pStyle w:val="Pa6"/>
        <w:bidi/>
        <w:spacing w:after="100"/>
        <w:rPr>
          <w:rFonts w:asciiTheme="minorHAnsi" w:hAnsiTheme="minorHAnsi" w:cstheme="minorHAnsi"/>
          <w:sz w:val="30"/>
          <w:szCs w:val="30"/>
        </w:rPr>
      </w:pPr>
      <w:r>
        <w:rPr>
          <w:rStyle w:val="A2"/>
          <w:rFonts w:asciiTheme="minorHAnsi" w:hAnsiTheme="minorHAnsi" w:cstheme="minorHAnsi" w:hint="cs"/>
          <w:color w:val="auto"/>
          <w:rtl/>
        </w:rPr>
        <w:t>سرمایہ کاری کہاں سےآتی ہے:</w:t>
      </w:r>
    </w:p>
    <w:p w14:paraId="5174D1EA" w14:textId="77777777" w:rsidR="00BD52E0" w:rsidRPr="00DD2FB6" w:rsidRDefault="00273920" w:rsidP="008D0CCA">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 xml:space="preserve">لوکل اتھارٹی یہ یقینی بنانے کی ذمہ دارہوتی ہےکہ ای ایچ سی پلان کےسیکشن </w:t>
      </w:r>
      <w:r w:rsidR="008D0CCA">
        <w:rPr>
          <w:rFonts w:asciiTheme="minorHAnsi" w:hAnsiTheme="minorHAnsi" w:cstheme="minorHAnsi"/>
          <w:sz w:val="23"/>
          <w:szCs w:val="23"/>
        </w:rPr>
        <w:t>B</w:t>
      </w:r>
      <w:r>
        <w:rPr>
          <w:rFonts w:asciiTheme="minorHAnsi" w:hAnsiTheme="minorHAnsi" w:cstheme="minorHAnsi" w:hint="cs"/>
          <w:sz w:val="23"/>
          <w:szCs w:val="23"/>
          <w:rtl/>
        </w:rPr>
        <w:t xml:space="preserve"> میں بیان کی گئی تمام ضروریات کوپورا کیا جاتا ہےاوریہ کہ سیکشن </w:t>
      </w:r>
      <w:r w:rsidR="008D0CCA">
        <w:rPr>
          <w:rFonts w:asciiTheme="minorHAnsi" w:hAnsiTheme="minorHAnsi" w:cstheme="minorHAnsi"/>
          <w:sz w:val="23"/>
          <w:szCs w:val="23"/>
        </w:rPr>
        <w:t>F</w:t>
      </w:r>
      <w:r>
        <w:rPr>
          <w:rFonts w:asciiTheme="minorHAnsi" w:hAnsiTheme="minorHAnsi" w:cstheme="minorHAnsi" w:hint="cs"/>
          <w:sz w:val="23"/>
          <w:szCs w:val="23"/>
          <w:rtl/>
        </w:rPr>
        <w:t xml:space="preserve"> میں بیان کی گئی </w:t>
      </w:r>
      <w:r w:rsidR="008D0CCA">
        <w:rPr>
          <w:rFonts w:asciiTheme="minorHAnsi" w:hAnsiTheme="minorHAnsi" w:cstheme="minorHAnsi" w:hint="cs"/>
          <w:sz w:val="23"/>
          <w:szCs w:val="23"/>
          <w:rtl/>
        </w:rPr>
        <w:t>فراہمی کی جاتی ہے۔</w:t>
      </w:r>
      <w:r>
        <w:rPr>
          <w:rFonts w:asciiTheme="minorHAnsi" w:hAnsiTheme="minorHAnsi" w:cstheme="minorHAnsi" w:hint="cs"/>
          <w:sz w:val="23"/>
          <w:szCs w:val="23"/>
          <w:rtl/>
        </w:rPr>
        <w:t xml:space="preserve"> ای ایچ سی پلان کےلئےسرمایہ کاری عام طورپر متعدد ذرائع سےآتی ہے۔</w:t>
      </w:r>
    </w:p>
    <w:p w14:paraId="09A5CEC9" w14:textId="77777777" w:rsidR="00BD52E0" w:rsidRPr="00DD2FB6" w:rsidRDefault="00273920" w:rsidP="00762EE0">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قومی دھارےکےاسکولوں میں سےکُچھ کےلئےسرمایہ کاری</w:t>
      </w:r>
      <w:r w:rsidR="008877B5">
        <w:rPr>
          <w:rFonts w:asciiTheme="minorHAnsi" w:hAnsiTheme="minorHAnsi" w:cstheme="minorHAnsi" w:hint="cs"/>
          <w:sz w:val="23"/>
          <w:szCs w:val="23"/>
          <w:rtl/>
        </w:rPr>
        <w:t>(فنڈنگ)</w:t>
      </w:r>
      <w:r>
        <w:rPr>
          <w:rFonts w:asciiTheme="minorHAnsi" w:hAnsiTheme="minorHAnsi" w:cstheme="minorHAnsi" w:hint="cs"/>
          <w:sz w:val="23"/>
          <w:szCs w:val="23"/>
          <w:rtl/>
        </w:rPr>
        <w:t xml:space="preserve"> اسکول سےآتی ہے۔ لوکل اتھارٹی ا</w:t>
      </w:r>
      <w:r w:rsidR="00BF6FDC">
        <w:rPr>
          <w:rFonts w:asciiTheme="minorHAnsi" w:hAnsiTheme="minorHAnsi" w:cstheme="minorHAnsi" w:hint="cs"/>
          <w:sz w:val="23"/>
          <w:szCs w:val="23"/>
          <w:rtl/>
        </w:rPr>
        <w:t xml:space="preserve">پنی </w:t>
      </w:r>
      <w:r>
        <w:rPr>
          <w:rFonts w:asciiTheme="minorHAnsi" w:hAnsiTheme="minorHAnsi" w:cstheme="minorHAnsi" w:hint="cs"/>
          <w:sz w:val="23"/>
          <w:szCs w:val="23"/>
          <w:rtl/>
        </w:rPr>
        <w:t>'ایلیمنٹ</w:t>
      </w:r>
      <w:r w:rsidR="00BF6FDC">
        <w:rPr>
          <w:rFonts w:asciiTheme="minorHAnsi" w:hAnsiTheme="minorHAnsi" w:cstheme="minorHAnsi" w:hint="cs"/>
          <w:sz w:val="23"/>
          <w:szCs w:val="23"/>
          <w:rtl/>
        </w:rPr>
        <w:t xml:space="preserve"> </w:t>
      </w:r>
      <w:r w:rsidR="00762EE0">
        <w:rPr>
          <w:rFonts w:asciiTheme="minorHAnsi" w:hAnsiTheme="minorHAnsi" w:cstheme="minorHAnsi"/>
          <w:sz w:val="23"/>
          <w:szCs w:val="23"/>
        </w:rPr>
        <w:t>3</w:t>
      </w:r>
      <w:r w:rsidR="00BF6FDC">
        <w:rPr>
          <w:rFonts w:asciiTheme="minorHAnsi" w:hAnsiTheme="minorHAnsi" w:cstheme="minorHAnsi" w:hint="cs"/>
          <w:sz w:val="23"/>
          <w:szCs w:val="23"/>
          <w:rtl/>
        </w:rPr>
        <w:t>فنڈنگ' سے اس فنڈنگ کو؛ٹاپ اپ' کرسکتی ہے۔ آپ اس بارےمیں لوکل آفرپرمزید جان سکتےہیں ۔</w:t>
      </w:r>
    </w:p>
    <w:p w14:paraId="38FAA127" w14:textId="77777777" w:rsidR="00BD52E0" w:rsidRPr="00DD2FB6" w:rsidRDefault="00BF6FDC" w:rsidP="00365078">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 xml:space="preserve">خصوصی اسکول ہرطالب علم کےلئےسرمایہ کاری کی ایک معیاری رقم رکھتےہیں۔ اس </w:t>
      </w:r>
      <w:r w:rsidR="00365078">
        <w:rPr>
          <w:rFonts w:asciiTheme="minorHAnsi" w:hAnsiTheme="minorHAnsi" w:cstheme="minorHAnsi" w:hint="cs"/>
          <w:sz w:val="23"/>
          <w:szCs w:val="23"/>
          <w:rtl/>
        </w:rPr>
        <w:t>کے</w:t>
      </w:r>
      <w:r>
        <w:rPr>
          <w:rFonts w:asciiTheme="minorHAnsi" w:hAnsiTheme="minorHAnsi" w:cstheme="minorHAnsi" w:hint="cs"/>
          <w:sz w:val="23"/>
          <w:szCs w:val="23"/>
          <w:rtl/>
        </w:rPr>
        <w:t xml:space="preserve"> بقایا کوایلیمنٹ </w:t>
      </w:r>
      <w:r w:rsidR="008D0CCA">
        <w:rPr>
          <w:rFonts w:asciiTheme="minorHAnsi" w:hAnsiTheme="minorHAnsi" w:cstheme="minorHAnsi"/>
          <w:sz w:val="23"/>
          <w:szCs w:val="23"/>
        </w:rPr>
        <w:t>3</w:t>
      </w:r>
      <w:r>
        <w:rPr>
          <w:rFonts w:asciiTheme="minorHAnsi" w:hAnsiTheme="minorHAnsi" w:cstheme="minorHAnsi" w:hint="cs"/>
          <w:sz w:val="23"/>
          <w:szCs w:val="23"/>
          <w:rtl/>
        </w:rPr>
        <w:t xml:space="preserve"> فنڈنگ سے'ٹاپ اپ' کیا جاسکتا ہےجب ضروری ہو۔</w:t>
      </w:r>
    </w:p>
    <w:p w14:paraId="02052E7D" w14:textId="77777777" w:rsidR="00BD52E0" w:rsidRPr="00DD2FB6" w:rsidRDefault="008877B5" w:rsidP="00365078">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 xml:space="preserve">سکستھ فارم یا کالج جانےوالےنوجوان افراد کےلئے فنڈنگ کالج کےبجٹ سےآئےگی۔ اس کولوکل اتھارٹی کی طرف سے'ٹاپ اپ' کیا </w:t>
      </w:r>
      <w:r w:rsidR="00365078">
        <w:rPr>
          <w:rFonts w:asciiTheme="minorHAnsi" w:hAnsiTheme="minorHAnsi" w:cstheme="minorHAnsi" w:hint="cs"/>
          <w:sz w:val="23"/>
          <w:szCs w:val="23"/>
          <w:rtl/>
        </w:rPr>
        <w:t>جا</w:t>
      </w:r>
      <w:r>
        <w:rPr>
          <w:rFonts w:asciiTheme="minorHAnsi" w:hAnsiTheme="minorHAnsi" w:cstheme="minorHAnsi" w:hint="cs"/>
          <w:sz w:val="23"/>
          <w:szCs w:val="23"/>
          <w:rtl/>
        </w:rPr>
        <w:t>سکتا ہے اگرضرورت کی فنڈنگ 'قومی درجےپرتجویزکردہ دہلیزی حد' سےزیادہ ہے۔ یہ ایک ایسی رقم ہےجس کا فیصلہ ہرسال کیا جاتا ہے۔ ویسٹ سسیکس ایس ای این ڈی انفارمیشن، ایڈوائس اینڈ سپورٹ سروس آپ کواس فنڈنگ کےبارےمیں مزید معلومات مہیا کرسکتی ہے۔</w:t>
      </w:r>
    </w:p>
    <w:p w14:paraId="1BD5124E" w14:textId="77777777" w:rsidR="00BD52E0" w:rsidRPr="00DD2FB6" w:rsidRDefault="008877B5" w:rsidP="00DD2FB6">
      <w:pPr>
        <w:pStyle w:val="Pa4"/>
        <w:bidi/>
        <w:spacing w:after="160"/>
        <w:rPr>
          <w:rFonts w:asciiTheme="minorHAnsi" w:hAnsiTheme="minorHAnsi" w:cstheme="minorHAnsi"/>
          <w:sz w:val="23"/>
          <w:szCs w:val="23"/>
        </w:rPr>
      </w:pPr>
      <w:r>
        <w:rPr>
          <w:rFonts w:asciiTheme="minorHAnsi" w:hAnsiTheme="minorHAnsi" w:cstheme="minorHAnsi" w:hint="cs"/>
          <w:sz w:val="23"/>
          <w:szCs w:val="23"/>
          <w:rtl/>
        </w:rPr>
        <w:t>ای ایچ سی پلان رکھنےوالے تمام نوجوان افراد اورای ایچ سی پلان رکھنے والے بچوں کےتمام والدین ڈرافٹ آن ریویو مرحلے پرایک ذاتی بجٹ کےلئےکہ سکتےہیں۔</w:t>
      </w:r>
    </w:p>
    <w:p w14:paraId="582C0A36" w14:textId="77777777" w:rsidR="00CE2FA5" w:rsidRPr="00CE2FA5" w:rsidRDefault="00762EE0" w:rsidP="00CE2FA5">
      <w:pPr>
        <w:pStyle w:val="Default"/>
        <w:bidi/>
        <w:rPr>
          <w:rFonts w:asciiTheme="minorHAnsi" w:hAnsiTheme="minorHAnsi" w:cstheme="minorHAnsi"/>
          <w:b/>
          <w:bCs/>
          <w:rtl/>
          <w:lang w:bidi="ur-PK"/>
        </w:rPr>
      </w:pPr>
      <w:r>
        <w:rPr>
          <w:rFonts w:asciiTheme="minorHAnsi" w:hAnsiTheme="minorHAnsi" w:cstheme="minorHAnsi"/>
          <w:b/>
          <w:bCs/>
        </w:rPr>
        <w:t>SEND</w:t>
      </w:r>
      <w:r>
        <w:rPr>
          <w:rFonts w:asciiTheme="minorHAnsi" w:hAnsiTheme="minorHAnsi" w:cstheme="minorHAnsi" w:hint="cs"/>
          <w:b/>
          <w:bCs/>
          <w:rtl/>
        </w:rPr>
        <w:t xml:space="preserve"> کا کوڈ آف پریکٹس (</w:t>
      </w:r>
      <w:r>
        <w:rPr>
          <w:rFonts w:asciiTheme="minorHAnsi" w:hAnsiTheme="minorHAnsi" w:cstheme="minorHAnsi"/>
          <w:b/>
          <w:bCs/>
        </w:rPr>
        <w:t>9.95</w:t>
      </w:r>
      <w:r>
        <w:rPr>
          <w:rFonts w:asciiTheme="minorHAnsi" w:hAnsiTheme="minorHAnsi" w:cstheme="minorHAnsi" w:hint="cs"/>
          <w:b/>
          <w:bCs/>
          <w:rtl/>
        </w:rPr>
        <w:t>) کہتا ہے:</w:t>
      </w:r>
    </w:p>
    <w:p w14:paraId="2C909C39" w14:textId="77777777" w:rsidR="00BD52E0" w:rsidRPr="00DD2FB6" w:rsidRDefault="008877B5" w:rsidP="00DD2FB6">
      <w:pPr>
        <w:pStyle w:val="Pa5"/>
        <w:bidi/>
        <w:rPr>
          <w:rFonts w:asciiTheme="minorHAnsi" w:hAnsiTheme="minorHAnsi" w:cstheme="minorHAnsi"/>
          <w:sz w:val="23"/>
          <w:szCs w:val="23"/>
        </w:rPr>
      </w:pPr>
      <w:r>
        <w:rPr>
          <w:rFonts w:asciiTheme="minorHAnsi" w:hAnsiTheme="minorHAnsi" w:cstheme="minorHAnsi" w:hint="cs"/>
          <w:sz w:val="23"/>
          <w:szCs w:val="23"/>
          <w:rtl/>
        </w:rPr>
        <w:t xml:space="preserve">ایک ذاتی بجٹ (پرسنل بجٹ) ایک ایسی رقم ہےجس کی شناخت ای ایچ سی پلان </w:t>
      </w:r>
      <w:r w:rsidR="00CA452E">
        <w:rPr>
          <w:rFonts w:asciiTheme="minorHAnsi" w:hAnsiTheme="minorHAnsi" w:cstheme="minorHAnsi" w:hint="cs"/>
          <w:sz w:val="23"/>
          <w:szCs w:val="23"/>
          <w:rtl/>
        </w:rPr>
        <w:t>میں بیان کردہ فراہمی مُہیا کرنےکےلئےلوکل اتھارٹی کی طرف سےکی جاتی ہےجہاں پیئرنٹ یا نوجوان شخص وہ فراہمی حاصل کرنے میں شامل ہے۔</w:t>
      </w:r>
    </w:p>
    <w:p w14:paraId="42C6120B" w14:textId="77777777" w:rsidR="00D33F7E" w:rsidRPr="00DD2FB6" w:rsidRDefault="00D33F7E" w:rsidP="00DD2FB6">
      <w:pPr>
        <w:pStyle w:val="Default"/>
        <w:bidi/>
        <w:rPr>
          <w:rFonts w:asciiTheme="minorHAnsi" w:hAnsiTheme="minorHAnsi" w:cstheme="minorHAnsi"/>
        </w:rPr>
      </w:pPr>
    </w:p>
    <w:p w14:paraId="43AF19F2" w14:textId="77777777" w:rsidR="00BD52E0" w:rsidRPr="00DD2FB6" w:rsidRDefault="00CA452E" w:rsidP="00762EE0">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ایس ای این ڈی کوڈ آف پریکٹس کےسیکشن</w:t>
      </w:r>
      <w:r w:rsidR="00762EE0">
        <w:rPr>
          <w:rFonts w:asciiTheme="minorHAnsi" w:hAnsiTheme="minorHAnsi" w:cstheme="minorHAnsi"/>
          <w:sz w:val="23"/>
          <w:szCs w:val="23"/>
        </w:rPr>
        <w:t>9.110</w:t>
      </w:r>
      <w:r>
        <w:rPr>
          <w:rFonts w:asciiTheme="minorHAnsi" w:hAnsiTheme="minorHAnsi" w:cstheme="minorHAnsi" w:hint="cs"/>
          <w:sz w:val="23"/>
          <w:szCs w:val="23"/>
          <w:rtl/>
        </w:rPr>
        <w:t xml:space="preserve"> سے</w:t>
      </w:r>
      <w:r w:rsidR="00762EE0">
        <w:rPr>
          <w:rFonts w:asciiTheme="minorHAnsi" w:hAnsiTheme="minorHAnsi" w:cstheme="minorHAnsi"/>
          <w:sz w:val="23"/>
          <w:szCs w:val="23"/>
        </w:rPr>
        <w:t>9.118</w:t>
      </w:r>
      <w:r>
        <w:rPr>
          <w:rFonts w:asciiTheme="minorHAnsi" w:hAnsiTheme="minorHAnsi" w:cstheme="minorHAnsi" w:hint="cs"/>
          <w:sz w:val="23"/>
          <w:szCs w:val="23"/>
          <w:rtl/>
        </w:rPr>
        <w:t xml:space="preserve"> آپ اس بارےمیں مزید بتاتےہیں کہ پرسنل بجٹ میں کیا شامل ہوسکتا ہے۔</w:t>
      </w:r>
    </w:p>
    <w:p w14:paraId="56533264" w14:textId="77777777" w:rsidR="00BD52E0" w:rsidRPr="00DD2FB6" w:rsidRDefault="00CA452E" w:rsidP="00DD2FB6">
      <w:pPr>
        <w:pStyle w:val="Pa12"/>
        <w:bidi/>
        <w:spacing w:before="160" w:after="100"/>
        <w:rPr>
          <w:rFonts w:asciiTheme="minorHAnsi" w:hAnsiTheme="minorHAnsi" w:cstheme="minorHAnsi"/>
          <w:sz w:val="30"/>
          <w:szCs w:val="30"/>
        </w:rPr>
      </w:pPr>
      <w:r>
        <w:rPr>
          <w:rStyle w:val="A2"/>
          <w:rFonts w:asciiTheme="minorHAnsi" w:hAnsiTheme="minorHAnsi" w:cstheme="minorHAnsi" w:hint="cs"/>
          <w:color w:val="auto"/>
          <w:rtl/>
        </w:rPr>
        <w:t>میں کیا کرسکتا ہوں اگرمیں ای ایچ سی پلان سے مُطمئن نہیں ہوں؟</w:t>
      </w:r>
    </w:p>
    <w:p w14:paraId="50C0F860" w14:textId="77777777" w:rsidR="00BD52E0" w:rsidRPr="00DD2FB6" w:rsidRDefault="00CA452E" w:rsidP="00DD2FB6">
      <w:pPr>
        <w:pStyle w:val="Pa6"/>
        <w:bidi/>
        <w:spacing w:after="100"/>
        <w:rPr>
          <w:rFonts w:asciiTheme="minorHAnsi" w:hAnsiTheme="minorHAnsi" w:cstheme="minorHAnsi"/>
          <w:sz w:val="23"/>
          <w:szCs w:val="23"/>
        </w:rPr>
      </w:pPr>
      <w:r>
        <w:rPr>
          <w:rFonts w:asciiTheme="minorHAnsi" w:hAnsiTheme="minorHAnsi" w:cstheme="minorHAnsi" w:hint="cs"/>
          <w:sz w:val="23"/>
          <w:szCs w:val="23"/>
          <w:rtl/>
        </w:rPr>
        <w:t>پہلا قدم اپنےخدشات پربات چیت کرنے کےلئےمتعلقہ اسکول، کالج یا لوکل اتھارٹی سےرابطہ کرنا ہے۔</w:t>
      </w:r>
    </w:p>
    <w:p w14:paraId="7221007E" w14:textId="77777777" w:rsidR="00D7770F" w:rsidRDefault="00D7770F" w:rsidP="00CA452E">
      <w:pPr>
        <w:pStyle w:val="Pa12"/>
        <w:bidi/>
        <w:spacing w:before="160" w:after="100"/>
        <w:rPr>
          <w:rFonts w:asciiTheme="minorHAnsi" w:hAnsiTheme="minorHAnsi" w:cstheme="minorHAnsi"/>
          <w:sz w:val="23"/>
          <w:szCs w:val="23"/>
        </w:rPr>
      </w:pPr>
    </w:p>
    <w:p w14:paraId="64F76901" w14:textId="3FD89034" w:rsidR="00BD52E0" w:rsidRPr="00DD2FB6" w:rsidRDefault="00CA452E" w:rsidP="00D7770F">
      <w:pPr>
        <w:pStyle w:val="Pa12"/>
        <w:bidi/>
        <w:spacing w:before="160" w:after="100"/>
        <w:rPr>
          <w:rFonts w:asciiTheme="minorHAnsi" w:hAnsiTheme="minorHAnsi" w:cstheme="minorHAnsi"/>
          <w:sz w:val="30"/>
          <w:szCs w:val="30"/>
        </w:rPr>
      </w:pPr>
      <w:r>
        <w:rPr>
          <w:rStyle w:val="A2"/>
          <w:rFonts w:asciiTheme="minorHAnsi" w:hAnsiTheme="minorHAnsi" w:cstheme="minorHAnsi" w:hint="cs"/>
          <w:color w:val="auto"/>
          <w:rtl/>
        </w:rPr>
        <w:t>کیا ہوگا اگرمیں کسی اوراتھارٹی کےعلاقےمیں مُنتقل ہوجاتا ہوں؟</w:t>
      </w:r>
    </w:p>
    <w:p w14:paraId="02843F5B" w14:textId="77777777" w:rsidR="00BD52E0" w:rsidRPr="00DD2FB6" w:rsidRDefault="00CA452E" w:rsidP="000C40AB">
      <w:pPr>
        <w:pStyle w:val="Pa6"/>
        <w:bidi/>
        <w:spacing w:after="100"/>
        <w:rPr>
          <w:rFonts w:asciiTheme="minorHAnsi" w:hAnsiTheme="minorHAnsi" w:cstheme="minorHAnsi"/>
          <w:sz w:val="23"/>
          <w:szCs w:val="23"/>
        </w:rPr>
      </w:pPr>
      <w:r>
        <w:rPr>
          <w:rFonts w:asciiTheme="minorHAnsi" w:hAnsiTheme="minorHAnsi" w:cstheme="minorHAnsi" w:hint="cs"/>
          <w:sz w:val="23"/>
          <w:szCs w:val="23"/>
          <w:rtl/>
        </w:rPr>
        <w:lastRenderedPageBreak/>
        <w:t xml:space="preserve">اگرآپ کسی اورلوکل اتھارٹی ایریا میں مُنتقل ہونے کی منصوبہ بندی کرتےہیں توآپ کو'پُرانی' اور'نئی' لوکل اتھارٹیزسےرابطہ کرنا چاہیےتاکہ تعاون (سپورٹ) </w:t>
      </w:r>
      <w:r w:rsidR="000C40AB">
        <w:rPr>
          <w:rFonts w:asciiTheme="minorHAnsi" w:hAnsiTheme="minorHAnsi" w:cstheme="minorHAnsi" w:hint="cs"/>
          <w:sz w:val="23"/>
          <w:szCs w:val="23"/>
          <w:rtl/>
        </w:rPr>
        <w:t>کومنظم کیا جاسکےاور</w:t>
      </w:r>
      <w:r>
        <w:rPr>
          <w:rFonts w:asciiTheme="minorHAnsi" w:hAnsiTheme="minorHAnsi" w:cstheme="minorHAnsi" w:hint="cs"/>
          <w:sz w:val="23"/>
          <w:szCs w:val="23"/>
          <w:rtl/>
        </w:rPr>
        <w:t xml:space="preserve">ای ایچ سی پلان میں واضح کی کئی </w:t>
      </w:r>
      <w:r w:rsidR="000C40AB">
        <w:rPr>
          <w:rFonts w:asciiTheme="minorHAnsi" w:hAnsiTheme="minorHAnsi" w:cstheme="minorHAnsi" w:hint="cs"/>
          <w:sz w:val="23"/>
          <w:szCs w:val="23"/>
          <w:rtl/>
        </w:rPr>
        <w:t xml:space="preserve">گئی </w:t>
      </w:r>
      <w:r>
        <w:rPr>
          <w:rFonts w:asciiTheme="minorHAnsi" w:hAnsiTheme="minorHAnsi" w:cstheme="minorHAnsi" w:hint="cs"/>
          <w:sz w:val="23"/>
          <w:szCs w:val="23"/>
          <w:rtl/>
        </w:rPr>
        <w:t xml:space="preserve">پلیسمنٹ </w:t>
      </w:r>
      <w:r w:rsidR="000C40AB">
        <w:rPr>
          <w:rFonts w:asciiTheme="minorHAnsi" w:hAnsiTheme="minorHAnsi" w:cstheme="minorHAnsi" w:hint="cs"/>
          <w:sz w:val="23"/>
          <w:szCs w:val="23"/>
          <w:rtl/>
        </w:rPr>
        <w:t>شروع ہوسکے۔ 'نئی' اتھارٹی پلان میں ترمیم کرےگی اورنئےسکول یا کالج کونامزد کرےگی۔</w:t>
      </w:r>
    </w:p>
    <w:p w14:paraId="267F406E" w14:textId="77777777" w:rsidR="00BD52E0" w:rsidRPr="00DD2FB6" w:rsidRDefault="000C40AB" w:rsidP="00762EE0">
      <w:pPr>
        <w:pStyle w:val="Pa3"/>
        <w:bidi/>
        <w:spacing w:after="40"/>
        <w:rPr>
          <w:rFonts w:asciiTheme="minorHAnsi" w:hAnsiTheme="minorHAnsi" w:cstheme="minorHAnsi"/>
          <w:sz w:val="23"/>
          <w:szCs w:val="23"/>
        </w:rPr>
      </w:pPr>
      <w:r>
        <w:rPr>
          <w:rFonts w:asciiTheme="minorHAnsi" w:hAnsiTheme="minorHAnsi" w:cstheme="minorHAnsi" w:hint="cs"/>
          <w:sz w:val="23"/>
          <w:szCs w:val="23"/>
          <w:rtl/>
        </w:rPr>
        <w:t xml:space="preserve">'پرانی' لوکل اتھارٹی کو لازمی طورپرمُنتقلی کےدن پلان کوٹرانسفرکرنا ہوگا جب تک یہ </w:t>
      </w:r>
      <w:r w:rsidR="00762EE0">
        <w:rPr>
          <w:rFonts w:asciiTheme="minorHAnsi" w:hAnsiTheme="minorHAnsi" w:cstheme="minorHAnsi"/>
          <w:sz w:val="23"/>
          <w:szCs w:val="23"/>
        </w:rPr>
        <w:t>15</w:t>
      </w:r>
      <w:r>
        <w:rPr>
          <w:rFonts w:asciiTheme="minorHAnsi" w:hAnsiTheme="minorHAnsi" w:cstheme="minorHAnsi" w:hint="cs"/>
          <w:sz w:val="23"/>
          <w:szCs w:val="23"/>
          <w:rtl/>
        </w:rPr>
        <w:t xml:space="preserve"> دنوں کا نوٹس نہیں رکھتا۔</w:t>
      </w:r>
    </w:p>
    <w:p w14:paraId="6BF8EF6A" w14:textId="77777777" w:rsidR="00D7770F" w:rsidRDefault="00D7770F" w:rsidP="00DD2FB6">
      <w:pPr>
        <w:autoSpaceDE w:val="0"/>
        <w:autoSpaceDN w:val="0"/>
        <w:bidi/>
        <w:adjustRightInd w:val="0"/>
        <w:rPr>
          <w:rFonts w:cstheme="minorHAnsi"/>
          <w:b/>
          <w:bCs/>
          <w:sz w:val="30"/>
          <w:szCs w:val="30"/>
        </w:rPr>
      </w:pPr>
    </w:p>
    <w:p w14:paraId="1DDC6C4D" w14:textId="19C62ABB" w:rsidR="00CF32CB" w:rsidRPr="00DD2FB6" w:rsidRDefault="00CF32CB" w:rsidP="00DD2FB6">
      <w:pPr>
        <w:bidi/>
        <w:rPr>
          <w:rFonts w:cstheme="minorHAnsi"/>
        </w:rPr>
      </w:pPr>
    </w:p>
    <w:sectPr w:rsidR="00CF32CB" w:rsidRPr="00DD2FB6" w:rsidSect="00F6612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98"/>
    <w:rsid w:val="00045A29"/>
    <w:rsid w:val="000C40AB"/>
    <w:rsid w:val="00117437"/>
    <w:rsid w:val="002340EB"/>
    <w:rsid w:val="002476C8"/>
    <w:rsid w:val="00273920"/>
    <w:rsid w:val="00365078"/>
    <w:rsid w:val="003E6774"/>
    <w:rsid w:val="003F6880"/>
    <w:rsid w:val="00640884"/>
    <w:rsid w:val="006D0039"/>
    <w:rsid w:val="00751A01"/>
    <w:rsid w:val="00756415"/>
    <w:rsid w:val="00762EE0"/>
    <w:rsid w:val="00825982"/>
    <w:rsid w:val="008877B5"/>
    <w:rsid w:val="00891BCB"/>
    <w:rsid w:val="008D0CCA"/>
    <w:rsid w:val="009003F4"/>
    <w:rsid w:val="00961C73"/>
    <w:rsid w:val="00A25298"/>
    <w:rsid w:val="00AD0BD6"/>
    <w:rsid w:val="00AE1DE5"/>
    <w:rsid w:val="00B05EFD"/>
    <w:rsid w:val="00BD52E0"/>
    <w:rsid w:val="00BD56DA"/>
    <w:rsid w:val="00BF6FDC"/>
    <w:rsid w:val="00C86F59"/>
    <w:rsid w:val="00CA452E"/>
    <w:rsid w:val="00CD2320"/>
    <w:rsid w:val="00CE2FA5"/>
    <w:rsid w:val="00CF32CB"/>
    <w:rsid w:val="00CF3A67"/>
    <w:rsid w:val="00D24E1D"/>
    <w:rsid w:val="00D33F7E"/>
    <w:rsid w:val="00D35EE4"/>
    <w:rsid w:val="00D7770F"/>
    <w:rsid w:val="00DC0B05"/>
    <w:rsid w:val="00DD2FB6"/>
    <w:rsid w:val="00E80269"/>
    <w:rsid w:val="00F66124"/>
    <w:rsid w:val="00FD03C7"/>
    <w:rsid w:val="00FF79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6CF5"/>
  <w15:docId w15:val="{B845F9FD-7DF3-4049-9CDA-99408679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52E0"/>
    <w:pPr>
      <w:autoSpaceDE w:val="0"/>
      <w:autoSpaceDN w:val="0"/>
      <w:adjustRightInd w:val="0"/>
    </w:pPr>
    <w:rPr>
      <w:rFonts w:ascii="Myriad Pro" w:hAnsi="Myriad Pro" w:cs="Myriad Pro"/>
      <w:color w:val="000000"/>
      <w:sz w:val="24"/>
      <w:szCs w:val="24"/>
    </w:rPr>
  </w:style>
  <w:style w:type="character" w:customStyle="1" w:styleId="A1">
    <w:name w:val="A1"/>
    <w:uiPriority w:val="99"/>
    <w:rsid w:val="00BD52E0"/>
    <w:rPr>
      <w:rFonts w:cs="Myriad Pro"/>
      <w:color w:val="000000"/>
      <w:sz w:val="34"/>
      <w:szCs w:val="34"/>
    </w:rPr>
  </w:style>
  <w:style w:type="paragraph" w:customStyle="1" w:styleId="Pa0">
    <w:name w:val="Pa0"/>
    <w:basedOn w:val="Default"/>
    <w:next w:val="Default"/>
    <w:uiPriority w:val="99"/>
    <w:rsid w:val="00BD52E0"/>
    <w:pPr>
      <w:spacing w:line="201" w:lineRule="atLeast"/>
    </w:pPr>
    <w:rPr>
      <w:rFonts w:cstheme="minorBidi"/>
      <w:color w:val="auto"/>
    </w:rPr>
  </w:style>
  <w:style w:type="character" w:customStyle="1" w:styleId="A0">
    <w:name w:val="A0"/>
    <w:uiPriority w:val="99"/>
    <w:rsid w:val="00BD52E0"/>
    <w:rPr>
      <w:rFonts w:cs="Myriad Pro"/>
      <w:b/>
      <w:bCs/>
      <w:color w:val="000000"/>
      <w:sz w:val="58"/>
      <w:szCs w:val="58"/>
    </w:rPr>
  </w:style>
  <w:style w:type="paragraph" w:customStyle="1" w:styleId="Pa2">
    <w:name w:val="Pa2"/>
    <w:basedOn w:val="Default"/>
    <w:next w:val="Default"/>
    <w:uiPriority w:val="99"/>
    <w:rsid w:val="00BD52E0"/>
    <w:pPr>
      <w:spacing w:line="241" w:lineRule="atLeast"/>
    </w:pPr>
    <w:rPr>
      <w:rFonts w:cstheme="minorBidi"/>
      <w:color w:val="auto"/>
    </w:rPr>
  </w:style>
  <w:style w:type="character" w:customStyle="1" w:styleId="A2">
    <w:name w:val="A2"/>
    <w:uiPriority w:val="99"/>
    <w:rsid w:val="00BD52E0"/>
    <w:rPr>
      <w:rFonts w:cs="Myriad Pro"/>
      <w:b/>
      <w:bCs/>
      <w:color w:val="000000"/>
      <w:sz w:val="30"/>
      <w:szCs w:val="30"/>
    </w:rPr>
  </w:style>
  <w:style w:type="paragraph" w:customStyle="1" w:styleId="Pa3">
    <w:name w:val="Pa3"/>
    <w:basedOn w:val="Default"/>
    <w:next w:val="Default"/>
    <w:uiPriority w:val="99"/>
    <w:rsid w:val="00BD52E0"/>
    <w:pPr>
      <w:spacing w:line="241" w:lineRule="atLeast"/>
    </w:pPr>
    <w:rPr>
      <w:rFonts w:cstheme="minorBidi"/>
      <w:color w:val="auto"/>
    </w:rPr>
  </w:style>
  <w:style w:type="paragraph" w:customStyle="1" w:styleId="Pa4">
    <w:name w:val="Pa4"/>
    <w:basedOn w:val="Default"/>
    <w:next w:val="Default"/>
    <w:uiPriority w:val="99"/>
    <w:rsid w:val="00BD52E0"/>
    <w:pPr>
      <w:spacing w:line="241" w:lineRule="atLeast"/>
    </w:pPr>
    <w:rPr>
      <w:rFonts w:cstheme="minorBidi"/>
      <w:color w:val="auto"/>
    </w:rPr>
  </w:style>
  <w:style w:type="paragraph" w:customStyle="1" w:styleId="Pa5">
    <w:name w:val="Pa5"/>
    <w:basedOn w:val="Default"/>
    <w:next w:val="Default"/>
    <w:uiPriority w:val="99"/>
    <w:rsid w:val="00BD52E0"/>
    <w:pPr>
      <w:spacing w:line="241" w:lineRule="atLeast"/>
    </w:pPr>
    <w:rPr>
      <w:rFonts w:cstheme="minorBidi"/>
      <w:color w:val="auto"/>
    </w:rPr>
  </w:style>
  <w:style w:type="paragraph" w:customStyle="1" w:styleId="Pa6">
    <w:name w:val="Pa6"/>
    <w:basedOn w:val="Default"/>
    <w:next w:val="Default"/>
    <w:uiPriority w:val="99"/>
    <w:rsid w:val="00BD52E0"/>
    <w:pPr>
      <w:spacing w:line="241" w:lineRule="atLeast"/>
    </w:pPr>
    <w:rPr>
      <w:rFonts w:cstheme="minorBidi"/>
      <w:color w:val="auto"/>
    </w:rPr>
  </w:style>
  <w:style w:type="paragraph" w:customStyle="1" w:styleId="Pa7">
    <w:name w:val="Pa7"/>
    <w:basedOn w:val="Default"/>
    <w:next w:val="Default"/>
    <w:uiPriority w:val="99"/>
    <w:rsid w:val="00BD52E0"/>
    <w:pPr>
      <w:spacing w:line="241" w:lineRule="atLeast"/>
    </w:pPr>
    <w:rPr>
      <w:rFonts w:cstheme="minorBidi"/>
      <w:color w:val="auto"/>
    </w:rPr>
  </w:style>
  <w:style w:type="paragraph" w:customStyle="1" w:styleId="Pa8">
    <w:name w:val="Pa8"/>
    <w:basedOn w:val="Default"/>
    <w:next w:val="Default"/>
    <w:uiPriority w:val="99"/>
    <w:rsid w:val="00BD52E0"/>
    <w:pPr>
      <w:spacing w:line="241" w:lineRule="atLeast"/>
    </w:pPr>
    <w:rPr>
      <w:rFonts w:cstheme="minorBidi"/>
      <w:color w:val="auto"/>
    </w:rPr>
  </w:style>
  <w:style w:type="paragraph" w:customStyle="1" w:styleId="Pa9">
    <w:name w:val="Pa9"/>
    <w:basedOn w:val="Default"/>
    <w:next w:val="Default"/>
    <w:uiPriority w:val="99"/>
    <w:rsid w:val="00BD52E0"/>
    <w:pPr>
      <w:spacing w:line="241" w:lineRule="atLeast"/>
    </w:pPr>
    <w:rPr>
      <w:rFonts w:cstheme="minorBidi"/>
      <w:color w:val="auto"/>
    </w:rPr>
  </w:style>
  <w:style w:type="paragraph" w:customStyle="1" w:styleId="Pa12">
    <w:name w:val="Pa12"/>
    <w:basedOn w:val="Default"/>
    <w:next w:val="Default"/>
    <w:uiPriority w:val="99"/>
    <w:rsid w:val="00BD52E0"/>
    <w:pPr>
      <w:spacing w:line="241" w:lineRule="atLeast"/>
    </w:pPr>
    <w:rPr>
      <w:rFonts w:cstheme="minorBidi"/>
      <w:color w:val="auto"/>
    </w:rPr>
  </w:style>
  <w:style w:type="character" w:styleId="Hyperlink">
    <w:name w:val="Hyperlink"/>
    <w:basedOn w:val="DefaultParagraphFont"/>
    <w:uiPriority w:val="99"/>
    <w:unhideWhenUsed/>
    <w:rsid w:val="00BD5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Holland</dc:creator>
  <cp:keywords/>
  <dc:description/>
  <cp:lastModifiedBy>Marie Leeming</cp:lastModifiedBy>
  <cp:revision>3</cp:revision>
  <dcterms:created xsi:type="dcterms:W3CDTF">2024-10-23T10:46:00Z</dcterms:created>
  <dcterms:modified xsi:type="dcterms:W3CDTF">2024-10-23T11:19:00Z</dcterms:modified>
</cp:coreProperties>
</file>